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84E04" w:rsidRDefault="00384E0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C718E7">
              <w:rPr>
                <w:rFonts w:ascii="Calibri" w:hAnsi="Calibri" w:cs="Calibri"/>
                <w:sz w:val="20"/>
                <w:szCs w:val="20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4544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0C31AC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84011">
              <w:rPr>
                <w:bCs/>
                <w:sz w:val="16"/>
                <w:szCs w:val="16"/>
              </w:rPr>
              <w:t>Menagement</w:t>
            </w:r>
            <w:proofErr w:type="spellEnd"/>
            <w:r w:rsidRPr="00D84011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D84011">
              <w:rPr>
                <w:bCs/>
                <w:sz w:val="16"/>
                <w:szCs w:val="16"/>
              </w:rPr>
              <w:t>experimental</w:t>
            </w:r>
            <w:proofErr w:type="spellEnd"/>
            <w:r w:rsidRPr="00D8401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84011">
              <w:rPr>
                <w:bCs/>
                <w:sz w:val="16"/>
                <w:szCs w:val="16"/>
              </w:rPr>
              <w:t>animals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E7288"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3D29E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764AAB">
              <w:rPr>
                <w:sz w:val="16"/>
                <w:szCs w:val="16"/>
              </w:rPr>
              <w:t>22</w:t>
            </w:r>
            <w:r w:rsidRPr="008C5679">
              <w:rPr>
                <w:sz w:val="16"/>
                <w:szCs w:val="16"/>
              </w:rPr>
              <w:t>/2</w:t>
            </w:r>
            <w:r w:rsidR="00764AAB">
              <w:rPr>
                <w:sz w:val="16"/>
                <w:szCs w:val="16"/>
              </w:rPr>
              <w:t>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04544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WHBIOZ-H-1Z-02L-06_21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718E7" w:rsidRDefault="00125216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E7"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718E7" w:rsidRDefault="00125216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Katarzyna Fiszdon</w:t>
            </w:r>
            <w:r w:rsidR="00DF2B0F">
              <w:rPr>
                <w:rFonts w:ascii="Arial" w:hAnsi="Arial" w:cs="Arial"/>
                <w:bCs/>
                <w:sz w:val="16"/>
                <w:szCs w:val="16"/>
              </w:rPr>
              <w:t xml:space="preserve">, mgr Julia </w:t>
            </w:r>
            <w:proofErr w:type="spellStart"/>
            <w:r w:rsidR="00DF2B0F">
              <w:rPr>
                <w:rFonts w:ascii="Arial" w:hAnsi="Arial" w:cs="Arial"/>
                <w:bCs/>
                <w:sz w:val="16"/>
                <w:szCs w:val="16"/>
              </w:rPr>
              <w:t>Maciocha</w:t>
            </w:r>
            <w:proofErr w:type="spellEnd"/>
            <w:r w:rsidR="00DF2B0F">
              <w:rPr>
                <w:rFonts w:ascii="Arial" w:hAnsi="Arial" w:cs="Arial"/>
                <w:bCs/>
                <w:sz w:val="16"/>
                <w:szCs w:val="16"/>
              </w:rPr>
              <w:t>, dr hab. Wojciech Bielecki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0C31AC" w:rsidP="00CD0414">
            <w:pPr>
              <w:spacing w:line="240" w:lineRule="auto"/>
              <w:rPr>
                <w:sz w:val="16"/>
                <w:szCs w:val="16"/>
              </w:rPr>
            </w:pPr>
            <w:r w:rsidRPr="00D84011">
              <w:rPr>
                <w:sz w:val="16"/>
                <w:szCs w:val="16"/>
              </w:rPr>
              <w:t>Cele przedmiotu:  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2015r.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04544B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0C31AC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31AC" w:rsidRPr="00582090" w:rsidRDefault="000C31AC" w:rsidP="000C31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1AC" w:rsidRPr="00582090" w:rsidRDefault="000C31AC" w:rsidP="000C31A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 xml:space="preserve">wykład, </w:t>
            </w:r>
            <w:r>
              <w:rPr>
                <w:sz w:val="16"/>
                <w:szCs w:val="16"/>
              </w:rPr>
              <w:t xml:space="preserve">ćwiczenia audytoryjne, </w:t>
            </w:r>
            <w:r w:rsidRPr="006166B0">
              <w:rPr>
                <w:sz w:val="16"/>
                <w:szCs w:val="16"/>
              </w:rPr>
              <w:t>konsultacje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MSTeams</w:t>
            </w:r>
            <w:proofErr w:type="spellEnd"/>
          </w:p>
        </w:tc>
      </w:tr>
      <w:tr w:rsidR="000C31AC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31AC" w:rsidRDefault="000C31AC" w:rsidP="000C31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C31AC" w:rsidRPr="00582090" w:rsidRDefault="000C31AC" w:rsidP="000C31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1AC" w:rsidRPr="00021A86" w:rsidRDefault="000C31AC" w:rsidP="000C31A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0C31AC" w:rsidRPr="00021A86" w:rsidRDefault="000C31AC" w:rsidP="000C31A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 xml:space="preserve">podstawowa </w:t>
            </w:r>
            <w:r>
              <w:rPr>
                <w:sz w:val="16"/>
                <w:szCs w:val="16"/>
              </w:rPr>
              <w:t xml:space="preserve">wiedza </w:t>
            </w:r>
            <w:r w:rsidRPr="006166B0">
              <w:rPr>
                <w:sz w:val="16"/>
                <w:szCs w:val="16"/>
              </w:rPr>
              <w:t>biologii</w:t>
            </w:r>
          </w:p>
          <w:p w:rsidR="000C31AC" w:rsidRPr="00582090" w:rsidRDefault="000C31AC" w:rsidP="000C31A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4544B" w:rsidRPr="00860289" w:rsidTr="00C718E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04544B" w:rsidRPr="007156FC" w:rsidRDefault="0004544B" w:rsidP="0004544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4C2607" w:rsidRDefault="0004544B" w:rsidP="0004544B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podstawowe parametry środowiska hodowlanego warunkujące dobrostan zwierząt doświadczalnych </w:t>
            </w:r>
          </w:p>
          <w:p w:rsidR="0004544B" w:rsidRPr="00453D61" w:rsidRDefault="0004544B" w:rsidP="0004544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K_W03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B" w:rsidRPr="00860289" w:rsidRDefault="0004544B" w:rsidP="0004544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4544B" w:rsidRPr="00860289" w:rsidTr="00C718E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453D61" w:rsidRDefault="0004544B" w:rsidP="0004544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zachowania się zwierząt doświadczalnych, zasady obchodzenia się z nimi oraz utrzymania ich dobrostanu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K_W07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860289" w:rsidRDefault="000C31AC" w:rsidP="0004544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4544B" w:rsidRPr="00860289" w:rsidTr="00C718E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453D61" w:rsidRDefault="0004544B" w:rsidP="0004544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podstawowe akta prawne dotyczące postępowania ze zwierzętami doświadczalnymi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860289" w:rsidRDefault="0004544B" w:rsidP="0004544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4544B" w:rsidRPr="00860289" w:rsidTr="00C718E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04544B" w:rsidRPr="007156FC" w:rsidRDefault="0004544B" w:rsidP="0004544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04544B" w:rsidRPr="00453D61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453D61" w:rsidRDefault="0004544B" w:rsidP="0004544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ocenić dobrostan zwierząt doświadczalnych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K_U11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B" w:rsidRPr="00860289" w:rsidRDefault="000C31AC" w:rsidP="0004544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4544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44B" w:rsidRPr="00860289" w:rsidRDefault="0004544B" w:rsidP="0004544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544B" w:rsidRPr="00860289" w:rsidTr="00C718E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Default="0004544B" w:rsidP="0004544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04544B" w:rsidRPr="00453D61" w:rsidRDefault="0004544B" w:rsidP="0004544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04544B" w:rsidRPr="00453D61" w:rsidRDefault="0004544B" w:rsidP="0004544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453D61" w:rsidRDefault="0004544B" w:rsidP="0004544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podejmowania odpowiedzialności za dobrostan zwierząt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K_K07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4B" w:rsidRPr="00860289" w:rsidRDefault="0004544B" w:rsidP="0004544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4544B" w:rsidRPr="00860289" w:rsidTr="00C718E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44B" w:rsidRPr="00453D61" w:rsidRDefault="0004544B" w:rsidP="0004544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0E7610" w:rsidRDefault="0004544B" w:rsidP="0004544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samodoskonalenia oraz uczenia się przez całe życie w zakresie studiowanego kierunku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860289" w:rsidRDefault="0004544B" w:rsidP="000454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K_K02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44B" w:rsidRPr="00860289" w:rsidRDefault="0004544B" w:rsidP="0004544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4544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4544B" w:rsidRPr="00582090" w:rsidRDefault="0004544B" w:rsidP="0004544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4544B" w:rsidRPr="00226A6B" w:rsidRDefault="0004544B" w:rsidP="0004544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718E7">
              <w:rPr>
                <w:rFonts w:ascii="Calibri" w:hAnsi="Calibri" w:cs="Calibri"/>
                <w:sz w:val="16"/>
                <w:szCs w:val="16"/>
              </w:rPr>
              <w:t xml:space="preserve">Anatomia i fizjologia zwierząt wykorzystywana w procedurach.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Rodzaje zachowania zwierząt. Rozpoznawanie właściwych dla poszczególnych gatunków zwierząt przeznaczonych do wykorzystania lub wykorzystywanych w procedurach oznak </w:t>
            </w:r>
            <w:proofErr w:type="spellStart"/>
            <w:r w:rsidRPr="00C718E7">
              <w:rPr>
                <w:rFonts w:ascii="Calibri" w:hAnsi="Calibri" w:cs="Calibri"/>
                <w:sz w:val="16"/>
                <w:szCs w:val="16"/>
              </w:rPr>
              <w:t>dystresu</w:t>
            </w:r>
            <w:proofErr w:type="spellEnd"/>
            <w:r w:rsidRPr="00C718E7">
              <w:rPr>
                <w:rFonts w:ascii="Calibri" w:hAnsi="Calibri" w:cs="Calibri"/>
                <w:sz w:val="16"/>
                <w:szCs w:val="16"/>
              </w:rPr>
              <w:t>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w:rsidR="0004544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4544B" w:rsidRPr="00582090" w:rsidRDefault="0004544B" w:rsidP="0004544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4544B" w:rsidRPr="00226A6B" w:rsidRDefault="000C31AC" w:rsidP="00C718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834C285">
              <w:rPr>
                <w:sz w:val="16"/>
                <w:szCs w:val="16"/>
              </w:rPr>
              <w:t xml:space="preserve"> Udział we wszystkich zajęciach, pytania kontrolne</w:t>
            </w:r>
          </w:p>
        </w:tc>
      </w:tr>
      <w:tr w:rsidR="000C31AC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C31AC" w:rsidRPr="00582090" w:rsidRDefault="000C31AC" w:rsidP="000C31AC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C31AC" w:rsidRPr="009E71F1" w:rsidRDefault="000C31AC" w:rsidP="000C31A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obecności na zajęciach, odpowiedzi na pytania kontrolne</w:t>
            </w:r>
          </w:p>
        </w:tc>
      </w:tr>
      <w:tr w:rsidR="000C31AC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C31AC" w:rsidRDefault="000C31AC" w:rsidP="000C31A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C31AC" w:rsidRPr="00582090" w:rsidRDefault="000C31AC" w:rsidP="000C31A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C31AC" w:rsidRPr="009E71F1" w:rsidRDefault="000C31AC" w:rsidP="000C31A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obecności na zajęciach, odpowiedzi na pytania kontrolne</w:t>
            </w:r>
            <w:r w:rsidRPr="006166B0">
              <w:rPr>
                <w:sz w:val="16"/>
              </w:rPr>
              <w:t xml:space="preserve"> 100%</w:t>
            </w:r>
          </w:p>
        </w:tc>
      </w:tr>
      <w:tr w:rsidR="000C31AC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0C31AC" w:rsidRPr="00582090" w:rsidRDefault="000C31AC" w:rsidP="000C31A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0C31AC" w:rsidRPr="009E71F1" w:rsidRDefault="000C31AC" w:rsidP="000C31A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</w:rPr>
              <w:t>sala dydaktyczna, zwierzętarnia</w:t>
            </w:r>
          </w:p>
        </w:tc>
      </w:tr>
      <w:tr w:rsidR="0004544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B64C5A" w:rsidRPr="006A74D7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</w:rPr>
            </w:pPr>
            <w:r w:rsidRPr="006A74D7">
              <w:rPr>
                <w:rFonts w:cstheme="minorHAnsi"/>
                <w:sz w:val="16"/>
              </w:rPr>
              <w:t>Ustawa z dnia 15 stycznia 2015 r. o ochronie zwierząt wykorzystywanych do celów naukowych lub edukacyjnych (Dz. U. poz. 266)</w:t>
            </w:r>
          </w:p>
          <w:p w:rsidR="00B64C5A" w:rsidRPr="006A74D7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</w:rPr>
            </w:pPr>
            <w:r w:rsidRPr="006A74D7">
              <w:rPr>
                <w:rFonts w:cstheme="minorHAnsi"/>
                <w:sz w:val="16"/>
              </w:rPr>
              <w:t>Rozporządzenie Ministra Nauki I Szkolnictwa Wyższego z dnia 5 maja 2015 r. w sprawie szkoleń, praktyk i staży dla osób wykonujących czynności związane z wykorzystywaniem zwierząt do celów naukowych lub edukacyjnych</w:t>
            </w:r>
          </w:p>
          <w:p w:rsidR="00B64C5A" w:rsidRPr="006A74D7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A74D7">
              <w:rPr>
                <w:rFonts w:cstheme="minorHAnsi"/>
                <w:sz w:val="16"/>
              </w:rPr>
              <w:lastRenderedPageBreak/>
              <w:t>Dyrektywa Parlamentu Europejskiego I Rady 2010/63/UE z dnia 22 września 2010 r.</w:t>
            </w:r>
            <w:r w:rsidRPr="006A74D7">
              <w:rPr>
                <w:rFonts w:cstheme="minorHAnsi"/>
              </w:rPr>
              <w:t xml:space="preserve"> </w:t>
            </w:r>
            <w:r w:rsidRPr="006A74D7">
              <w:rPr>
                <w:rFonts w:cstheme="minorHAnsi"/>
                <w:sz w:val="16"/>
              </w:rPr>
              <w:t>w sprawie ochrony zwierząt wykorzystywanych do celów naukowych</w:t>
            </w:r>
          </w:p>
          <w:p w:rsidR="00B64C5A" w:rsidRPr="006A74D7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A74D7">
              <w:rPr>
                <w:rFonts w:cstheme="minorHAnsi"/>
                <w:sz w:val="16"/>
                <w:szCs w:val="16"/>
              </w:rPr>
              <w:t>Sławiński, T. (1981) Zasady hodowli zwierząt laboratoryjnych. Warszawa: PWN</w:t>
            </w:r>
          </w:p>
          <w:p w:rsidR="00B64C5A" w:rsidRPr="006A74D7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A74D7">
              <w:rPr>
                <w:rFonts w:cstheme="minorHAnsi"/>
                <w:sz w:val="16"/>
                <w:szCs w:val="16"/>
              </w:rPr>
              <w:t xml:space="preserve">Brylińska, J., Kwiatkowska, J. (red.). (1996). Zwierzęta laboratoryjne : metody hodowli i doświadczeń. Kraków </w:t>
            </w:r>
            <w:proofErr w:type="spellStart"/>
            <w:r w:rsidRPr="006A74D7">
              <w:rPr>
                <w:rFonts w:cstheme="minorHAnsi"/>
                <w:sz w:val="16"/>
                <w:szCs w:val="16"/>
              </w:rPr>
              <w:t>Universitas</w:t>
            </w:r>
            <w:proofErr w:type="spellEnd"/>
            <w:r w:rsidRPr="006A74D7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B64C5A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A74D7">
              <w:rPr>
                <w:rFonts w:cstheme="minorHAnsi"/>
                <w:sz w:val="16"/>
                <w:szCs w:val="16"/>
              </w:rPr>
              <w:t>Krzanowska, H. (1981). Niektóre aspekty fizjologii zwierząt laboratoryjnych. Warszawa: PWN</w:t>
            </w:r>
          </w:p>
          <w:p w:rsidR="00B64C5A" w:rsidRPr="006A74D7" w:rsidRDefault="00B64C5A" w:rsidP="00B64C5A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6A74D7">
              <w:rPr>
                <w:rFonts w:cstheme="minorHAnsi"/>
                <w:sz w:val="16"/>
                <w:szCs w:val="16"/>
                <w:lang w:val="en-US"/>
              </w:rPr>
              <w:t>Kaliste</w:t>
            </w:r>
            <w:proofErr w:type="spellEnd"/>
            <w:r w:rsidRPr="006A74D7">
              <w:rPr>
                <w:rFonts w:cstheme="minorHAnsi"/>
                <w:sz w:val="16"/>
                <w:szCs w:val="16"/>
                <w:lang w:val="en-US"/>
              </w:rPr>
              <w:t xml:space="preserve">, E. (red.) (2007). The Welfare of Laboratory Animals. </w:t>
            </w:r>
            <w:r w:rsidRPr="006A74D7">
              <w:rPr>
                <w:rFonts w:cstheme="minorHAnsi"/>
                <w:sz w:val="16"/>
                <w:szCs w:val="16"/>
              </w:rPr>
              <w:t>Dordrecht: Springer</w:t>
            </w:r>
          </w:p>
          <w:p w:rsidR="0004544B" w:rsidRPr="00582090" w:rsidRDefault="0004544B" w:rsidP="0004544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4544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4544B" w:rsidRDefault="0004544B" w:rsidP="0004544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04544B" w:rsidRPr="00701DD3" w:rsidRDefault="0004544B" w:rsidP="0004544B">
            <w:pPr>
              <w:spacing w:line="240" w:lineRule="auto"/>
              <w:rPr>
                <w:sz w:val="20"/>
                <w:szCs w:val="20"/>
              </w:rPr>
            </w:pPr>
          </w:p>
          <w:p w:rsidR="0004544B" w:rsidRPr="00701DD3" w:rsidRDefault="0004544B" w:rsidP="0004544B">
            <w:pPr>
              <w:spacing w:line="240" w:lineRule="auto"/>
              <w:rPr>
                <w:sz w:val="20"/>
                <w:szCs w:val="20"/>
              </w:rPr>
            </w:pPr>
          </w:p>
          <w:p w:rsidR="0004544B" w:rsidRPr="00582090" w:rsidRDefault="0004544B" w:rsidP="0004544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085F5C">
              <w:rPr>
                <w:sz w:val="16"/>
                <w:szCs w:val="16"/>
              </w:rPr>
              <w:t>5</w:t>
            </w:r>
            <w:r w:rsidR="005E3248">
              <w:rPr>
                <w:sz w:val="16"/>
                <w:szCs w:val="16"/>
              </w:rPr>
              <w:t>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04544B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E9" w:rsidRDefault="003826E9" w:rsidP="002C0CA5">
      <w:pPr>
        <w:spacing w:line="240" w:lineRule="auto"/>
      </w:pPr>
      <w:r>
        <w:separator/>
      </w:r>
    </w:p>
  </w:endnote>
  <w:endnote w:type="continuationSeparator" w:id="0">
    <w:p w:rsidR="003826E9" w:rsidRDefault="003826E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E9" w:rsidRDefault="003826E9" w:rsidP="002C0CA5">
      <w:pPr>
        <w:spacing w:line="240" w:lineRule="auto"/>
      </w:pPr>
      <w:r>
        <w:separator/>
      </w:r>
    </w:p>
  </w:footnote>
  <w:footnote w:type="continuationSeparator" w:id="0">
    <w:p w:rsidR="003826E9" w:rsidRDefault="003826E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A4C78"/>
    <w:multiLevelType w:val="hybridMultilevel"/>
    <w:tmpl w:val="92E8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47B4"/>
    <w:rsid w:val="0004544B"/>
    <w:rsid w:val="00061194"/>
    <w:rsid w:val="00074021"/>
    <w:rsid w:val="000834BC"/>
    <w:rsid w:val="00085F5C"/>
    <w:rsid w:val="000A5E41"/>
    <w:rsid w:val="000C31AC"/>
    <w:rsid w:val="000C4232"/>
    <w:rsid w:val="000C76B6"/>
    <w:rsid w:val="000F1922"/>
    <w:rsid w:val="000F1E88"/>
    <w:rsid w:val="00125216"/>
    <w:rsid w:val="00191EAB"/>
    <w:rsid w:val="001A6062"/>
    <w:rsid w:val="00207BBF"/>
    <w:rsid w:val="00226A6B"/>
    <w:rsid w:val="002A7F6F"/>
    <w:rsid w:val="002C0CA5"/>
    <w:rsid w:val="002C27E5"/>
    <w:rsid w:val="002F3854"/>
    <w:rsid w:val="00316977"/>
    <w:rsid w:val="003267E5"/>
    <w:rsid w:val="00341D25"/>
    <w:rsid w:val="0036131B"/>
    <w:rsid w:val="003826E9"/>
    <w:rsid w:val="00384E04"/>
    <w:rsid w:val="003B680D"/>
    <w:rsid w:val="003D29E4"/>
    <w:rsid w:val="00430366"/>
    <w:rsid w:val="00444161"/>
    <w:rsid w:val="004C3EBF"/>
    <w:rsid w:val="004F5168"/>
    <w:rsid w:val="004F5B8E"/>
    <w:rsid w:val="005C4331"/>
    <w:rsid w:val="005E3248"/>
    <w:rsid w:val="006674DC"/>
    <w:rsid w:val="006C766B"/>
    <w:rsid w:val="0072568B"/>
    <w:rsid w:val="00735F91"/>
    <w:rsid w:val="00764AAB"/>
    <w:rsid w:val="007C1F40"/>
    <w:rsid w:val="007D736E"/>
    <w:rsid w:val="00817461"/>
    <w:rsid w:val="00860FAB"/>
    <w:rsid w:val="00896660"/>
    <w:rsid w:val="0089669C"/>
    <w:rsid w:val="008C5679"/>
    <w:rsid w:val="008F7E6F"/>
    <w:rsid w:val="00907CCC"/>
    <w:rsid w:val="00925376"/>
    <w:rsid w:val="0093211F"/>
    <w:rsid w:val="00965A2D"/>
    <w:rsid w:val="00966E0B"/>
    <w:rsid w:val="009B21A4"/>
    <w:rsid w:val="009C43EA"/>
    <w:rsid w:val="009D35D5"/>
    <w:rsid w:val="009E71F1"/>
    <w:rsid w:val="00A43564"/>
    <w:rsid w:val="00A77DEE"/>
    <w:rsid w:val="00AB3A6D"/>
    <w:rsid w:val="00AD3227"/>
    <w:rsid w:val="00AE32F4"/>
    <w:rsid w:val="00B2721F"/>
    <w:rsid w:val="00B46F26"/>
    <w:rsid w:val="00B64C5A"/>
    <w:rsid w:val="00B66508"/>
    <w:rsid w:val="00B66CBB"/>
    <w:rsid w:val="00BB18C1"/>
    <w:rsid w:val="00C718E7"/>
    <w:rsid w:val="00CA1C70"/>
    <w:rsid w:val="00CD0414"/>
    <w:rsid w:val="00D10B7D"/>
    <w:rsid w:val="00D42A3A"/>
    <w:rsid w:val="00D43462"/>
    <w:rsid w:val="00DC026C"/>
    <w:rsid w:val="00DE2CB9"/>
    <w:rsid w:val="00DF2B0F"/>
    <w:rsid w:val="00ED11F9"/>
    <w:rsid w:val="00EE4F54"/>
    <w:rsid w:val="00EE7288"/>
    <w:rsid w:val="00F0551C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04544B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5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</cp:revision>
  <cp:lastPrinted>2019-03-18T08:34:00Z</cp:lastPrinted>
  <dcterms:created xsi:type="dcterms:W3CDTF">2023-04-21T09:43:00Z</dcterms:created>
  <dcterms:modified xsi:type="dcterms:W3CDTF">2023-04-21T09:43:00Z</dcterms:modified>
</cp:coreProperties>
</file>