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CC3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9B93521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58992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BB631B" w14:textId="77777777" w:rsidR="00CD0414" w:rsidRPr="00D15635" w:rsidRDefault="00D65D12" w:rsidP="00417454">
            <w:pPr>
              <w:spacing w:line="240" w:lineRule="auto"/>
              <w:rPr>
                <w:sz w:val="20"/>
                <w:szCs w:val="20"/>
              </w:rPr>
            </w:pPr>
            <w:r w:rsidRPr="00D15635">
              <w:rPr>
                <w:sz w:val="20"/>
                <w:szCs w:val="20"/>
              </w:rPr>
              <w:t>Propedeutyka hodowli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D5DE13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53B85" w14:textId="77777777" w:rsidR="00CD0414" w:rsidRPr="003A2588" w:rsidRDefault="00D65D1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66D0F9C6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382EB2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364384E" w14:textId="77777777" w:rsidR="00CD0414" w:rsidRPr="00582090" w:rsidRDefault="00784D0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7A42FF"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Foundation of animal breeding</w:t>
            </w:r>
          </w:p>
        </w:tc>
      </w:tr>
      <w:tr w:rsidR="00CD0414" w14:paraId="7B7F5247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A0B216E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E6682" w14:textId="77777777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D8585E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14:paraId="55520541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471D1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F3ADE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987D7B6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A067B4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73D1C" w14:textId="07674019" w:rsidR="00207BBF" w:rsidRPr="00207BBF" w:rsidRDefault="00536922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0110C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8AC3D6" w14:textId="1F12AB4B" w:rsidR="00207BBF" w:rsidRPr="00207BBF" w:rsidRDefault="00536922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14:paraId="7A6AAA35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B3B68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2D9E6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72FE3394" w14:textId="77777777" w:rsidR="00CD0414" w:rsidRPr="00CD0414" w:rsidRDefault="00D8585E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0DAB9B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7D1015" w14:textId="77777777" w:rsidR="006C766B" w:rsidRPr="00CD0414" w:rsidRDefault="00D8585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48DEC700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52EE2" w14:textId="77777777" w:rsidR="006C766B" w:rsidRPr="00CD0414" w:rsidRDefault="00D8585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1644C74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D5A207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65D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B5E6F9" w14:textId="77777777" w:rsidR="00CD0414" w:rsidRPr="00CD0414" w:rsidRDefault="00D8585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>semestr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6DA47FD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0A598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AD9940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D0EB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A0327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A114C5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A114C5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7E15B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595E" w14:textId="77777777" w:rsidR="00CD0414" w:rsidRPr="006C766B" w:rsidRDefault="00D8585E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WHBIOZ-H-1Z-01Z-09_21</w:t>
            </w:r>
          </w:p>
        </w:tc>
      </w:tr>
      <w:tr w:rsidR="00ED11F9" w:rsidRPr="00CD0414" w14:paraId="10E70C26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86A69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108137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AC9C4A8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A1301" w14:textId="77777777" w:rsidR="00ED11F9" w:rsidRPr="007D736E" w:rsidRDefault="00D1563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65D12">
              <w:rPr>
                <w:b/>
                <w:bCs/>
                <w:sz w:val="16"/>
                <w:szCs w:val="16"/>
              </w:rPr>
              <w:t>r Agnieszka Boruta</w:t>
            </w:r>
          </w:p>
        </w:tc>
      </w:tr>
      <w:tr w:rsidR="00ED11F9" w14:paraId="418B5B6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DE05B47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AADD3" w14:textId="77777777" w:rsidR="00ED11F9" w:rsidRPr="00582090" w:rsidRDefault="00D1563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745AD1">
              <w:rPr>
                <w:b/>
                <w:bCs/>
                <w:sz w:val="16"/>
                <w:szCs w:val="16"/>
              </w:rPr>
              <w:t>r Agnieszka Boruta, dr Danuta Dzierżanowska-</w:t>
            </w:r>
            <w:proofErr w:type="spellStart"/>
            <w:r w:rsidR="00745AD1">
              <w:rPr>
                <w:b/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ED11F9" w:rsidRPr="00745AD1" w14:paraId="118D6E4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3D8F60" w14:textId="77777777" w:rsidR="00ED11F9" w:rsidRPr="00745AD1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745AD1">
              <w:rPr>
                <w:sz w:val="16"/>
                <w:szCs w:val="16"/>
              </w:rPr>
              <w:t xml:space="preserve">Założenia, </w:t>
            </w:r>
            <w:r w:rsidR="00ED11F9" w:rsidRPr="00745AD1">
              <w:rPr>
                <w:sz w:val="16"/>
                <w:szCs w:val="16"/>
              </w:rPr>
              <w:t xml:space="preserve">cele </w:t>
            </w:r>
            <w:r w:rsidRPr="00745AD1">
              <w:rPr>
                <w:sz w:val="16"/>
                <w:szCs w:val="16"/>
              </w:rPr>
              <w:t xml:space="preserve">i opis </w:t>
            </w:r>
            <w:r w:rsidR="00ED11F9" w:rsidRPr="00745AD1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285F" w14:textId="77777777" w:rsidR="00745AD1" w:rsidRPr="00745AD1" w:rsidRDefault="00745AD1" w:rsidP="00745A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745AD1">
              <w:rPr>
                <w:rStyle w:val="normaltextrun"/>
                <w:rFonts w:ascii="Calibri" w:hAnsi="Calibri" w:cs="Segoe UI"/>
                <w:color w:val="000000" w:themeColor="text1"/>
                <w:sz w:val="16"/>
                <w:szCs w:val="16"/>
              </w:rPr>
              <w:t>Przedstawienie zagadnie hodowli zwierząt gospodarskich oraz zagadnie związanych z hodowlą i użytkowaniem zwierząt towarzyszących i dzikich.</w:t>
            </w:r>
            <w:r w:rsidRPr="00745AD1">
              <w:rPr>
                <w:rStyle w:val="eop"/>
                <w:rFonts w:ascii="Calibri" w:hAnsi="Calibri" w:cs="Segoe UI"/>
                <w:color w:val="000000" w:themeColor="text1"/>
                <w:sz w:val="16"/>
                <w:szCs w:val="16"/>
              </w:rPr>
              <w:t> </w:t>
            </w:r>
          </w:p>
          <w:p w14:paraId="3BC39DD4" w14:textId="77777777" w:rsidR="00745AD1" w:rsidRPr="00745AD1" w:rsidRDefault="00745AD1" w:rsidP="00745A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745AD1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Przedst</w:t>
            </w:r>
            <w:r w:rsidR="00D15635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a</w:t>
            </w:r>
            <w:r w:rsidRPr="00745AD1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wienie</w:t>
            </w:r>
            <w:r w:rsidRPr="00745AD1">
              <w:rPr>
                <w:rStyle w:val="normaltextrun"/>
                <w:rFonts w:ascii="Calibri" w:hAnsi="Calibri" w:cs="Segoe UI"/>
                <w:color w:val="000000" w:themeColor="text1"/>
                <w:sz w:val="16"/>
                <w:szCs w:val="16"/>
              </w:rPr>
              <w:t> historii SGGW w Warszawie oraz Wydziału Hodowli, Bioinżynierii i Ochrony Zwierząt </w:t>
            </w:r>
            <w:r w:rsidRPr="00745AD1">
              <w:rPr>
                <w:rStyle w:val="eop"/>
                <w:rFonts w:ascii="Calibri" w:hAnsi="Calibri" w:cs="Segoe UI"/>
                <w:color w:val="000000" w:themeColor="text1"/>
                <w:sz w:val="16"/>
                <w:szCs w:val="16"/>
              </w:rPr>
              <w:t> </w:t>
            </w:r>
          </w:p>
          <w:p w14:paraId="5A8A9545" w14:textId="77777777" w:rsidR="00ED11F9" w:rsidRPr="00745AD1" w:rsidRDefault="00745AD1" w:rsidP="00745AD1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45AD1">
              <w:rPr>
                <w:rStyle w:val="normaltextrun"/>
                <w:rFonts w:ascii="Calibri" w:hAnsi="Calibri" w:cs="Segoe UI"/>
                <w:color w:val="000000" w:themeColor="text1"/>
                <w:sz w:val="16"/>
                <w:szCs w:val="16"/>
              </w:rPr>
              <w:t>Zajęcia w </w:t>
            </w:r>
            <w:r w:rsidRPr="00745AD1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formie</w:t>
            </w:r>
            <w:r w:rsidR="00D15635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 xml:space="preserve"> </w:t>
            </w:r>
            <w:r w:rsidRPr="00745AD1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ćwicze</w:t>
            </w:r>
            <w:r w:rsidR="00D15635">
              <w:rPr>
                <w:rStyle w:val="spellingerror"/>
                <w:rFonts w:ascii="Calibri" w:hAnsi="Calibri" w:cs="Segoe UI"/>
                <w:color w:val="000000" w:themeColor="text1"/>
                <w:sz w:val="16"/>
                <w:szCs w:val="16"/>
              </w:rPr>
              <w:t>ń</w:t>
            </w:r>
            <w:r w:rsidRPr="00745AD1">
              <w:rPr>
                <w:rStyle w:val="normaltextrun"/>
                <w:rFonts w:ascii="Calibri" w:hAnsi="Calibri" w:cs="Segoe UI"/>
                <w:color w:val="000000" w:themeColor="text1"/>
                <w:sz w:val="16"/>
                <w:szCs w:val="16"/>
              </w:rPr>
              <w:t> z aktywnym udziałem studentów w dyskusji.</w:t>
            </w:r>
            <w:r w:rsidRPr="00745AD1">
              <w:rPr>
                <w:rStyle w:val="eop"/>
                <w:rFonts w:ascii="Calibri" w:hAnsi="Calibri" w:cs="Segoe UI"/>
                <w:color w:val="000000" w:themeColor="text1"/>
                <w:sz w:val="16"/>
                <w:szCs w:val="16"/>
              </w:rPr>
              <w:t> </w:t>
            </w:r>
            <w:r w:rsidRPr="00745AD1" w:rsidDel="00745AD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D11F9" w:rsidRPr="00E31A6B" w14:paraId="11C75DF5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9CD71EF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E897" w14:textId="77777777" w:rsidR="00ED11F9" w:rsidRPr="00582090" w:rsidRDefault="00D65D12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5A1FD1FB" w14:textId="77777777" w:rsidR="00ED11F9" w:rsidRPr="00BD2417" w:rsidRDefault="00ED11F9" w:rsidP="00745AD1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23037F4C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86C365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D0271" w14:textId="77777777" w:rsidR="00ED11F9" w:rsidRPr="00745AD1" w:rsidRDefault="00745AD1" w:rsidP="00745AD1">
            <w:pPr>
              <w:spacing w:line="240" w:lineRule="auto"/>
              <w:rPr>
                <w:sz w:val="16"/>
                <w:szCs w:val="16"/>
              </w:rPr>
            </w:pPr>
            <w:r w:rsidRPr="00745AD1">
              <w:rPr>
                <w:rFonts w:ascii="Calibri" w:eastAsia="Times New Roman" w:hAnsi="Calibri" w:cs="Segoe UI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Prezentacja, omówienie, dyskusja, pokaz</w:t>
            </w:r>
            <w:r w:rsidRPr="00745AD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 </w:t>
            </w:r>
          </w:p>
        </w:tc>
      </w:tr>
      <w:tr w:rsidR="00ED11F9" w:rsidRPr="00E31A6B" w14:paraId="0E14091A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8373CB5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A20CB23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E052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0338521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3870693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B482C6B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DD9CD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95F84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2472F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1B635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0A87EAD2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93B97" w:rsidRPr="00860289" w14:paraId="4A2A8BA1" w14:textId="77777777" w:rsidTr="00745AD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CCC34" w14:textId="77777777" w:rsidR="00F93B97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392BDBC" w14:textId="77777777" w:rsidR="00F93B97" w:rsidRPr="007156FC" w:rsidRDefault="00F93B97" w:rsidP="00F93B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59CC7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6312" w14:textId="77777777" w:rsidR="00F93B97" w:rsidRPr="00453D61" w:rsidRDefault="00F93B97" w:rsidP="00F93B9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zasady utrzymania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8F37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D8D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F93B97" w:rsidRPr="00860289" w14:paraId="60C6BD7B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B7E6C" w14:textId="77777777" w:rsidR="00F93B97" w:rsidRPr="00453D61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DD465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9F464" w14:textId="77777777" w:rsidR="00F93B97" w:rsidRPr="00453D61" w:rsidRDefault="00F93B97" w:rsidP="00F93B9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8807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5D5F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93B97" w:rsidRPr="00860289" w14:paraId="7C62432F" w14:textId="77777777" w:rsidTr="00745AD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00BD3" w14:textId="77777777" w:rsidR="00F93B97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56B265F5" w14:textId="77777777" w:rsidR="00F93B97" w:rsidRPr="007156FC" w:rsidRDefault="00F93B97" w:rsidP="00F93B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4FE4CB6" w14:textId="77777777" w:rsidR="00F93B97" w:rsidRPr="00453D61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9A63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B19D" w14:textId="77777777" w:rsidR="00F93B97" w:rsidRPr="00453D61" w:rsidRDefault="00F93B97" w:rsidP="00F93B9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ocenić status zwierząt udomowionych towarzyszących człowiekowi i dzikich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25F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44A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F93B97" w:rsidRPr="00860289" w14:paraId="2568FA2C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86D24" w14:textId="77777777" w:rsidR="00F93B97" w:rsidRPr="00453D61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FDCB7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1BC5" w14:textId="77777777" w:rsidR="00F93B97" w:rsidRPr="00453D61" w:rsidRDefault="00F93B97" w:rsidP="00F93B9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D0C63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182B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93B97" w:rsidRPr="00860289" w14:paraId="7926AABF" w14:textId="77777777" w:rsidTr="00745AD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22793" w14:textId="77777777" w:rsidR="00F93B97" w:rsidRDefault="00F93B97" w:rsidP="00F93B9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5C51815" w14:textId="77777777" w:rsidR="00F93B97" w:rsidRPr="00453D61" w:rsidRDefault="00F93B97" w:rsidP="00F93B9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539A3C3" w14:textId="77777777" w:rsidR="00F93B97" w:rsidRPr="00453D61" w:rsidRDefault="00F93B97" w:rsidP="00F93B9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C4A47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68D9" w14:textId="77777777" w:rsidR="00F93B97" w:rsidRPr="00453D61" w:rsidRDefault="00F93B97" w:rsidP="00F93B9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wzięcia odpowiedzialności za podejmowane decyzje zawodowe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BC4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DD5D" w14:textId="77777777" w:rsidR="00F93B97" w:rsidRPr="004C2607" w:rsidRDefault="00F93B97" w:rsidP="00F93B9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  <w:p w14:paraId="1D95067D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93B97" w:rsidRPr="00860289" w14:paraId="3E9F7E5C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14A36" w14:textId="77777777" w:rsidR="00F93B97" w:rsidRPr="00453D61" w:rsidRDefault="00F93B97" w:rsidP="00F93B9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8D7F4" w14:textId="77777777" w:rsidR="00F93B97" w:rsidRPr="00453D61" w:rsidRDefault="00F93B97" w:rsidP="00F93B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1796B" w14:textId="77777777" w:rsidR="00F93B97" w:rsidRPr="000E7610" w:rsidRDefault="00F93B97" w:rsidP="00F93B9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C62E" w14:textId="77777777" w:rsidR="00F93B97" w:rsidRPr="00860289" w:rsidRDefault="00F93B97" w:rsidP="00F93B9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E910C" w14:textId="77777777" w:rsidR="00F93B97" w:rsidRPr="00860289" w:rsidRDefault="00F93B97" w:rsidP="00F93B9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93B97" w14:paraId="594D9247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7BF52C9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1D7A7CF" w14:textId="77777777" w:rsidR="00F93B97" w:rsidRPr="009E71F1" w:rsidRDefault="00F93B97" w:rsidP="00F93B9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Terminologia dotycząca hodowli zwierząt towarzyszących i dzikich. Główne gatunki zwierząt udomowionych towarzyszących człowiekowi. Kierunki użytkowania zwierząt towarzyszących i dzikich. Chów zwierząt dzikich na specjalne potrzeby (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reintrodukcja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>, zasiedlenia, łowiska). Zasady utrzymania zwierząt towarzyszących człowiekowi. Utrzymywanie zwierząt dzikich w ogrodach zoologicznych, parkach krajobrazowych i innych zorganizowanych formach utrzymania.</w:t>
            </w:r>
          </w:p>
        </w:tc>
      </w:tr>
      <w:tr w:rsidR="00F93B97" w14:paraId="51913419" w14:textId="77777777" w:rsidTr="00D15635">
        <w:trPr>
          <w:trHeight w:val="971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FF1A515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456D0B3" w14:textId="77777777" w:rsidR="00F93B97" w:rsidRPr="009E71F1" w:rsidRDefault="00F93B97" w:rsidP="00F93B9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U1, K1 </w:t>
            </w:r>
            <w:r w:rsidR="00D15635">
              <w:rPr>
                <w:rFonts w:ascii="Calibri" w:hAnsi="Calibri" w:cs="Calibri"/>
                <w:sz w:val="18"/>
                <w:szCs w:val="18"/>
              </w:rPr>
              <w:t>–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kolokwi</w:t>
            </w:r>
            <w:r>
              <w:rPr>
                <w:rFonts w:ascii="Calibri" w:hAnsi="Calibri" w:cs="Calibri"/>
                <w:sz w:val="18"/>
                <w:szCs w:val="18"/>
              </w:rPr>
              <w:t>um</w:t>
            </w:r>
          </w:p>
        </w:tc>
      </w:tr>
      <w:tr w:rsidR="00F93B97" w14:paraId="76AA3436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889173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440D7F8" w14:textId="77777777" w:rsidR="00F93B97" w:rsidRPr="009E71F1" w:rsidRDefault="00D15635" w:rsidP="00F93B9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Kolokwium</w:t>
            </w:r>
          </w:p>
        </w:tc>
      </w:tr>
      <w:tr w:rsidR="00F93B97" w14:paraId="7D0E3F93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AA1E3D7" w14:textId="77777777" w:rsidR="00F93B97" w:rsidRDefault="00F93B97" w:rsidP="00F93B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FAEA26C" w14:textId="77777777" w:rsidR="00F93B97" w:rsidRPr="00582090" w:rsidRDefault="00F93B97" w:rsidP="00F93B9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999D1B0" w14:textId="4F659309" w:rsidR="00F93B97" w:rsidRPr="009E71F1" w:rsidRDefault="00C40080" w:rsidP="00F93B9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26A9E729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F15D401" w14:textId="77777777" w:rsidR="00F93B97" w:rsidRPr="009E71F1" w:rsidRDefault="00D15635" w:rsidP="00F93B9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F93B97" w14:paraId="5C1B7A2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F18E931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09B6D179" w14:textId="77777777" w:rsidR="00F93B97" w:rsidRPr="0088378E" w:rsidRDefault="00745AD1" w:rsidP="00F93B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93B97" w:rsidRPr="0088378E">
              <w:rPr>
                <w:rFonts w:ascii="Arial" w:hAnsi="Arial" w:cs="Arial"/>
                <w:sz w:val="16"/>
                <w:szCs w:val="16"/>
              </w:rPr>
              <w:t xml:space="preserve">Grodzki </w:t>
            </w:r>
            <w:r w:rsidR="00D15635">
              <w:rPr>
                <w:rFonts w:ascii="Arial" w:hAnsi="Arial" w:cs="Arial"/>
                <w:sz w:val="16"/>
                <w:szCs w:val="16"/>
              </w:rPr>
              <w:t xml:space="preserve">H. </w:t>
            </w:r>
            <w:r w:rsidR="00F93B97" w:rsidRPr="0088378E">
              <w:rPr>
                <w:rFonts w:ascii="Arial" w:hAnsi="Arial" w:cs="Arial"/>
                <w:sz w:val="16"/>
                <w:szCs w:val="16"/>
              </w:rPr>
              <w:t>(red). 2005. Hodowla i użytkowanie zwierząt gospodarsk</w:t>
            </w:r>
            <w:r w:rsidR="00F93B97">
              <w:rPr>
                <w:rFonts w:ascii="Arial" w:hAnsi="Arial" w:cs="Arial"/>
                <w:sz w:val="16"/>
                <w:szCs w:val="16"/>
              </w:rPr>
              <w:t>ich. Wydawnictwo SGGW, Warszawa</w:t>
            </w:r>
          </w:p>
          <w:p w14:paraId="458ECC2C" w14:textId="77777777" w:rsidR="00F93B97" w:rsidRPr="0088378E" w:rsidRDefault="00F93B97" w:rsidP="00F93B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2.</w:t>
            </w:r>
            <w:r w:rsidR="00745A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378E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88378E">
              <w:rPr>
                <w:rFonts w:ascii="Arial" w:hAnsi="Arial" w:cs="Arial"/>
                <w:sz w:val="16"/>
                <w:szCs w:val="16"/>
              </w:rPr>
              <w:t xml:space="preserve"> H.</w:t>
            </w:r>
            <w:r w:rsidR="00D15635">
              <w:rPr>
                <w:rFonts w:ascii="Arial" w:hAnsi="Arial" w:cs="Arial"/>
                <w:sz w:val="16"/>
                <w:szCs w:val="16"/>
              </w:rPr>
              <w:t>,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Tomek A. (red.) 2008. Łowiectwo. Kraków</w:t>
            </w:r>
          </w:p>
          <w:p w14:paraId="123B9D30" w14:textId="77777777" w:rsidR="00F93B97" w:rsidRPr="0088378E" w:rsidRDefault="00F93B97" w:rsidP="00F93B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3.</w:t>
            </w:r>
            <w:r w:rsidR="00D15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>Dzięciołowski R., Flis M. (red.), 2010. Łowiectwo. Warszawa</w:t>
            </w:r>
          </w:p>
          <w:p w14:paraId="1409EED1" w14:textId="77777777" w:rsidR="00F93B97" w:rsidRPr="00582090" w:rsidRDefault="00F93B97" w:rsidP="00745AD1">
            <w:pPr>
              <w:spacing w:line="240" w:lineRule="auto"/>
              <w:rPr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4.</w:t>
            </w:r>
            <w:r w:rsidR="00D15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>Lorek M. 2002. Rekreacja ze zwierzętami. Agroturystyka, Olsztyn</w:t>
            </w:r>
          </w:p>
        </w:tc>
      </w:tr>
      <w:tr w:rsidR="00F93B97" w14:paraId="09A4661B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2529124A" w14:textId="77777777" w:rsidR="00F93B97" w:rsidRDefault="00F93B97" w:rsidP="00F93B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3AF739B" w14:textId="77777777" w:rsidR="00F93B97" w:rsidRPr="00701DD3" w:rsidRDefault="00F93B97" w:rsidP="00F93B97">
            <w:pPr>
              <w:spacing w:line="240" w:lineRule="auto"/>
              <w:rPr>
                <w:sz w:val="20"/>
                <w:szCs w:val="20"/>
              </w:rPr>
            </w:pPr>
          </w:p>
          <w:p w14:paraId="6CF2C92A" w14:textId="77777777" w:rsidR="00F93B97" w:rsidRPr="00701DD3" w:rsidRDefault="00F93B97" w:rsidP="00F93B97">
            <w:pPr>
              <w:spacing w:line="240" w:lineRule="auto"/>
              <w:rPr>
                <w:sz w:val="20"/>
                <w:szCs w:val="20"/>
              </w:rPr>
            </w:pPr>
          </w:p>
          <w:p w14:paraId="391C3184" w14:textId="77777777" w:rsidR="00F93B97" w:rsidRPr="00582090" w:rsidRDefault="00F93B97" w:rsidP="00F93B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5AD1" w14:paraId="76486DF1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2EDC26C" w14:textId="77777777" w:rsidR="00745AD1" w:rsidRDefault="00745AD1" w:rsidP="00F93B9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3AEA60C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E24EFB3" w14:textId="77777777" w:rsidR="00ED11F9" w:rsidRDefault="00ED11F9" w:rsidP="00ED11F9">
      <w:pPr>
        <w:rPr>
          <w:sz w:val="16"/>
        </w:rPr>
      </w:pPr>
    </w:p>
    <w:p w14:paraId="1A0CA1F6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17A8B21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1AE1EA0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FD9CC2C" w14:textId="77777777" w:rsidR="00ED11F9" w:rsidRPr="00074021" w:rsidRDefault="00AE32F4" w:rsidP="00D156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15635">
              <w:rPr>
                <w:sz w:val="16"/>
                <w:szCs w:val="16"/>
              </w:rPr>
              <w:t>32</w:t>
            </w:r>
            <w:r w:rsidR="00D15635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E8C9180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75382DFA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0748CA7B" w14:textId="77777777" w:rsidR="00ED11F9" w:rsidRPr="00074021" w:rsidRDefault="00AE32F4" w:rsidP="00D156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15635">
              <w:rPr>
                <w:sz w:val="16"/>
                <w:szCs w:val="16"/>
              </w:rPr>
              <w:t>2</w:t>
            </w:r>
            <w:r w:rsidR="00D15635" w:rsidRPr="00074021">
              <w:rPr>
                <w:sz w:val="16"/>
                <w:szCs w:val="16"/>
              </w:rPr>
              <w:t xml:space="preserve">.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41B6938C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E5AD" w14:textId="77777777" w:rsidR="003E7B27" w:rsidRDefault="003E7B27" w:rsidP="002C0CA5">
      <w:pPr>
        <w:spacing w:line="240" w:lineRule="auto"/>
      </w:pPr>
      <w:r>
        <w:separator/>
      </w:r>
    </w:p>
  </w:endnote>
  <w:endnote w:type="continuationSeparator" w:id="0">
    <w:p w14:paraId="4B5369E9" w14:textId="77777777" w:rsidR="003E7B27" w:rsidRDefault="003E7B2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8599" w14:textId="77777777" w:rsidR="003E7B27" w:rsidRDefault="003E7B27" w:rsidP="002C0CA5">
      <w:pPr>
        <w:spacing w:line="240" w:lineRule="auto"/>
      </w:pPr>
      <w:r>
        <w:separator/>
      </w:r>
    </w:p>
  </w:footnote>
  <w:footnote w:type="continuationSeparator" w:id="0">
    <w:p w14:paraId="0AD7AE90" w14:textId="77777777" w:rsidR="003E7B27" w:rsidRDefault="003E7B2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34BC"/>
    <w:rsid w:val="000A5E41"/>
    <w:rsid w:val="000C4232"/>
    <w:rsid w:val="000D016C"/>
    <w:rsid w:val="00191EAB"/>
    <w:rsid w:val="001A6062"/>
    <w:rsid w:val="00207BBF"/>
    <w:rsid w:val="002674EA"/>
    <w:rsid w:val="00277F9B"/>
    <w:rsid w:val="002C0CA5"/>
    <w:rsid w:val="00303F46"/>
    <w:rsid w:val="00316977"/>
    <w:rsid w:val="00341D25"/>
    <w:rsid w:val="0036131B"/>
    <w:rsid w:val="003B680D"/>
    <w:rsid w:val="003E7B27"/>
    <w:rsid w:val="00444161"/>
    <w:rsid w:val="00470C7E"/>
    <w:rsid w:val="004F5168"/>
    <w:rsid w:val="004F5B8E"/>
    <w:rsid w:val="00536922"/>
    <w:rsid w:val="005C4331"/>
    <w:rsid w:val="006674DC"/>
    <w:rsid w:val="006C766B"/>
    <w:rsid w:val="0072568B"/>
    <w:rsid w:val="00735F91"/>
    <w:rsid w:val="00745AD1"/>
    <w:rsid w:val="00784D00"/>
    <w:rsid w:val="007C1F40"/>
    <w:rsid w:val="007D736E"/>
    <w:rsid w:val="00860FAB"/>
    <w:rsid w:val="00896660"/>
    <w:rsid w:val="008C5679"/>
    <w:rsid w:val="008F7E6F"/>
    <w:rsid w:val="00925376"/>
    <w:rsid w:val="0093211F"/>
    <w:rsid w:val="00965A2D"/>
    <w:rsid w:val="00966E0B"/>
    <w:rsid w:val="009B21A4"/>
    <w:rsid w:val="009E71F1"/>
    <w:rsid w:val="00A114C5"/>
    <w:rsid w:val="00A43564"/>
    <w:rsid w:val="00A77DEE"/>
    <w:rsid w:val="00AC40B0"/>
    <w:rsid w:val="00AE32F4"/>
    <w:rsid w:val="00B2721F"/>
    <w:rsid w:val="00B66508"/>
    <w:rsid w:val="00B66CBB"/>
    <w:rsid w:val="00C00961"/>
    <w:rsid w:val="00C40080"/>
    <w:rsid w:val="00CD0414"/>
    <w:rsid w:val="00CE7995"/>
    <w:rsid w:val="00D10B7D"/>
    <w:rsid w:val="00D15635"/>
    <w:rsid w:val="00D65D12"/>
    <w:rsid w:val="00D8585E"/>
    <w:rsid w:val="00DD1601"/>
    <w:rsid w:val="00E66878"/>
    <w:rsid w:val="00ED11F9"/>
    <w:rsid w:val="00EE4F54"/>
    <w:rsid w:val="00F17173"/>
    <w:rsid w:val="00F93B9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2945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745AD1"/>
    <w:pPr>
      <w:spacing w:line="240" w:lineRule="auto"/>
    </w:pPr>
  </w:style>
  <w:style w:type="paragraph" w:customStyle="1" w:styleId="paragraph">
    <w:name w:val="paragraph"/>
    <w:basedOn w:val="Normalny"/>
    <w:rsid w:val="00745A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45AD1"/>
  </w:style>
  <w:style w:type="character" w:customStyle="1" w:styleId="eop">
    <w:name w:val="eop"/>
    <w:basedOn w:val="Domylnaczcionkaakapitu"/>
    <w:rsid w:val="00745AD1"/>
  </w:style>
  <w:style w:type="character" w:customStyle="1" w:styleId="spellingerror">
    <w:name w:val="spellingerror"/>
    <w:basedOn w:val="Domylnaczcionkaakapitu"/>
    <w:rsid w:val="0074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4</cp:revision>
  <cp:lastPrinted>2019-03-18T08:34:00Z</cp:lastPrinted>
  <dcterms:created xsi:type="dcterms:W3CDTF">2021-10-05T10:46:00Z</dcterms:created>
  <dcterms:modified xsi:type="dcterms:W3CDTF">2022-04-12T11:12:00Z</dcterms:modified>
</cp:coreProperties>
</file>