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537A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7C024DAE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A292B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5A12CA" w14:textId="4125087C" w:rsidR="00CD0414" w:rsidRPr="00A810DE" w:rsidRDefault="005D6280" w:rsidP="00417454">
            <w:pPr>
              <w:spacing w:line="240" w:lineRule="auto"/>
              <w:rPr>
                <w:sz w:val="28"/>
                <w:szCs w:val="28"/>
                <w:vertAlign w:val="superscript"/>
              </w:rPr>
            </w:pPr>
            <w:r w:rsidRPr="00A810DE">
              <w:rPr>
                <w:sz w:val="28"/>
                <w:szCs w:val="28"/>
                <w:vertAlign w:val="superscript"/>
              </w:rPr>
              <w:t>Dobrostan zwierz</w:t>
            </w:r>
            <w:r>
              <w:rPr>
                <w:sz w:val="28"/>
                <w:szCs w:val="28"/>
                <w:vertAlign w:val="superscript"/>
              </w:rPr>
              <w:t>ą</w:t>
            </w:r>
            <w:r w:rsidRPr="00A810DE">
              <w:rPr>
                <w:sz w:val="28"/>
                <w:szCs w:val="28"/>
                <w:vertAlign w:val="superscript"/>
              </w:rPr>
              <w:t>t</w:t>
            </w:r>
            <w:r w:rsidR="00386798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8FA3C0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89EAD2" w14:textId="77777777" w:rsidR="00CD0414" w:rsidRPr="003A2588" w:rsidRDefault="005D628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14:paraId="5B82B6E1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F6B12C7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49BC6530" w14:textId="77777777" w:rsidR="00CD0414" w:rsidRPr="00582090" w:rsidRDefault="004A7720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EE6935">
              <w:rPr>
                <w:sz w:val="16"/>
              </w:rPr>
              <w:t>Animal</w:t>
            </w:r>
            <w:proofErr w:type="spellEnd"/>
            <w:r w:rsidRPr="00EE6935">
              <w:rPr>
                <w:sz w:val="16"/>
              </w:rPr>
              <w:t xml:space="preserve"> </w:t>
            </w:r>
            <w:proofErr w:type="spellStart"/>
            <w:r w:rsidRPr="00EE6935">
              <w:rPr>
                <w:sz w:val="16"/>
              </w:rPr>
              <w:t>welfare</w:t>
            </w:r>
            <w:proofErr w:type="spellEnd"/>
          </w:p>
        </w:tc>
      </w:tr>
      <w:tr w:rsidR="00CD0414" w14:paraId="57E0D263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0AECAC7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6037F" w14:textId="77584642" w:rsidR="00CD0414" w:rsidRPr="00582090" w:rsidRDefault="00CD0414" w:rsidP="00A810D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47709F">
              <w:rPr>
                <w:sz w:val="16"/>
                <w:szCs w:val="18"/>
              </w:rPr>
              <w:t xml:space="preserve"> Hodowla i Ochrona Zwierząt Towarzyszących i Dzikich</w:t>
            </w:r>
          </w:p>
        </w:tc>
      </w:tr>
      <w:tr w:rsidR="00CD0414" w14:paraId="1B9E1010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40318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79579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56A7BF83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DAE5C5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AD73A1" w14:textId="71988764" w:rsidR="00207BBF" w:rsidRPr="00207BBF" w:rsidRDefault="00390C21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39E91E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2B0E0AB" w14:textId="038EF879" w:rsidR="00207BBF" w:rsidRPr="00207BBF" w:rsidRDefault="00390C21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bookmarkStart w:id="0" w:name="_GoBack"/>
            <w:bookmarkEnd w:id="0"/>
          </w:p>
        </w:tc>
      </w:tr>
      <w:tr w:rsidR="00CD0414" w14:paraId="443818BE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6AE8B0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6D93E9" w14:textId="77777777"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02D021BF" w14:textId="77777777" w:rsidR="00CD0414" w:rsidRPr="00CD0414" w:rsidRDefault="003331C9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AB5689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237774" w14:textId="77777777" w:rsidR="006C766B" w:rsidRPr="00CD0414" w:rsidRDefault="003331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00AA51A9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B714A" w14:textId="77777777" w:rsidR="006C766B" w:rsidRPr="00CD0414" w:rsidRDefault="003331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4F05D825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41F03D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4A77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AA241C" w14:textId="77777777" w:rsidR="00CD0414" w:rsidRPr="00CD0414" w:rsidRDefault="003331C9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53478550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1A114F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16C6D5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6CFF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60B6E" w14:textId="77777777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A7720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4A7720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151BA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93372" w14:textId="77777777" w:rsidR="00CD0414" w:rsidRPr="006C766B" w:rsidRDefault="003331C9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>WHBIOZ-ZT-1Z-01Z-03_21</w:t>
            </w:r>
          </w:p>
        </w:tc>
      </w:tr>
      <w:tr w:rsidR="00ED11F9" w:rsidRPr="00CD0414" w14:paraId="100686EF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2334A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8188C" w14:paraId="07618729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5734BC6" w14:textId="77777777" w:rsidR="0008188C" w:rsidRPr="00582090" w:rsidRDefault="0008188C" w:rsidP="0008188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ED9AD" w14:textId="16F9D546" w:rsidR="0008188C" w:rsidRPr="007D736E" w:rsidRDefault="0008188C" w:rsidP="0008188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Wiesław Świderek</w:t>
            </w:r>
          </w:p>
        </w:tc>
      </w:tr>
      <w:tr w:rsidR="0008188C" w14:paraId="4718EE7B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38AE40B" w14:textId="77777777" w:rsidR="0008188C" w:rsidRPr="00582090" w:rsidRDefault="0008188C" w:rsidP="0008188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B6405" w14:textId="58D29643" w:rsidR="0008188C" w:rsidRPr="00582090" w:rsidRDefault="0008188C" w:rsidP="0008188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Mgr Julia Maciocha</w:t>
            </w:r>
          </w:p>
        </w:tc>
      </w:tr>
      <w:tr w:rsidR="0008188C" w14:paraId="55FEF257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281B648" w14:textId="77777777" w:rsidR="0008188C" w:rsidRPr="00582090" w:rsidRDefault="0008188C" w:rsidP="000818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62DEA" w14:textId="77777777" w:rsidR="0008188C" w:rsidRDefault="0008188C" w:rsidP="0008188C">
            <w:pPr>
              <w:spacing w:line="240" w:lineRule="auto"/>
              <w:rPr>
                <w:sz w:val="16"/>
                <w:szCs w:val="16"/>
              </w:rPr>
            </w:pPr>
          </w:p>
          <w:p w14:paraId="05D8D603" w14:textId="77777777" w:rsidR="0008188C" w:rsidRDefault="0008188C" w:rsidP="0008188C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Założenia i cel przedmiotu: Dobrostan można zdefiniować jako stan zdrowia fizycznego i psychicznego osiągany w warunkach pełnej harmonii organizmu w jego środowisku. Dobrostan dyskutowany w kontekście etyki, religii i filozofii odwołuje się do empatii i konieczności wyboru w kategoriach dobra i zła. W praktyce produkcyjnej przejawia się przede wszystkim pod postacią kodyfikacji warunków utrzymania i sposobu obsługi zwierząt. </w:t>
            </w:r>
          </w:p>
          <w:p w14:paraId="42A403EE" w14:textId="77777777" w:rsidR="0008188C" w:rsidRDefault="0008188C" w:rsidP="0008188C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  <w:p w14:paraId="4A8C3982" w14:textId="7694B9AC" w:rsidR="0008188C" w:rsidRPr="0008188C" w:rsidRDefault="0008188C" w:rsidP="0008188C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Tematyka wykładów: 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Biologiczne aspekty stresu, bólu i cierpienia u zwierząt hodowlanych, domowych i dziko żyjących, etyczne, religijne i historyczne podstawy dla koncepcji dobrostanu, pojęcie dobrostanu zwierząt i jego szacowanie, procedury chowu zwierząt i badań biomedycznych a dobrostan, problemy dobrostanu zwierząt dzikich (polowanie, odłów, relokacja, transport), przywracanie właściwego dobrostanu u zwierząt dzikich i domowych, współczesna idea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perecepcji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dobrostanu u różnych grup społecznych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086FF5B" w14:textId="77777777" w:rsidR="0008188C" w:rsidRPr="00582090" w:rsidRDefault="0008188C" w:rsidP="0008188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8188C" w:rsidRPr="00E31A6B" w14:paraId="141FDC07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0A3DADC" w14:textId="77777777" w:rsidR="0008188C" w:rsidRPr="00582090" w:rsidRDefault="0008188C" w:rsidP="000818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FF467" w14:textId="77777777" w:rsidR="0008188C" w:rsidRPr="00BD2417" w:rsidRDefault="0008188C" w:rsidP="0008188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08188C" w:rsidRPr="00E31A6B" w14:paraId="5AFE5F40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2548AC65" w14:textId="77777777" w:rsidR="0008188C" w:rsidRPr="00582090" w:rsidRDefault="0008188C" w:rsidP="000818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A6CD7" w14:textId="7FCCCED4" w:rsidR="0008188C" w:rsidRPr="00582090" w:rsidRDefault="0008188C" w:rsidP="0008188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8188C">
              <w:rPr>
                <w:sz w:val="16"/>
                <w:szCs w:val="16"/>
              </w:rPr>
              <w:t>Przekaz przy pomocy prezentacji multimedialnej, konsultacje, wykłady</w:t>
            </w:r>
          </w:p>
        </w:tc>
      </w:tr>
      <w:tr w:rsidR="0008188C" w:rsidRPr="00E31A6B" w14:paraId="2BD5CEC7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B9910DC" w14:textId="77777777" w:rsidR="0008188C" w:rsidRDefault="0008188C" w:rsidP="000818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6A28B65D" w14:textId="77777777" w:rsidR="0008188C" w:rsidRPr="00582090" w:rsidRDefault="0008188C" w:rsidP="000818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8B7F4" w14:textId="416278FD" w:rsidR="0008188C" w:rsidRPr="00582090" w:rsidRDefault="0008188C" w:rsidP="0008188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08188C" w:rsidRPr="00860289" w14:paraId="4D81F275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A788B" w14:textId="77777777" w:rsidR="0008188C" w:rsidRPr="00453D61" w:rsidRDefault="0008188C" w:rsidP="0008188C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F3494" w14:textId="77777777" w:rsidR="0008188C" w:rsidRPr="00453D61" w:rsidRDefault="0008188C" w:rsidP="000818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0E190" w14:textId="77777777" w:rsidR="0008188C" w:rsidRPr="00860289" w:rsidRDefault="0008188C" w:rsidP="0008188C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A3C50" w14:textId="77777777" w:rsidR="0008188C" w:rsidRDefault="0008188C" w:rsidP="0008188C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0A788B3A" w14:textId="77777777" w:rsidR="0008188C" w:rsidRPr="00860289" w:rsidRDefault="0008188C" w:rsidP="0008188C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8188C" w:rsidRPr="00860289" w14:paraId="58275EC2" w14:textId="77777777" w:rsidTr="00A810D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F49CC" w14:textId="77777777" w:rsidR="0008188C" w:rsidRDefault="0008188C" w:rsidP="0008188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4FFEE209" w14:textId="77777777" w:rsidR="0008188C" w:rsidRPr="007156FC" w:rsidRDefault="0008188C" w:rsidP="0008188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265B0" w14:textId="77777777" w:rsidR="0008188C" w:rsidRPr="00453D61" w:rsidRDefault="0008188C" w:rsidP="000818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D26D" w14:textId="77777777" w:rsidR="0008188C" w:rsidRPr="00453D61" w:rsidRDefault="0008188C" w:rsidP="000818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zagadnienia i przepisy obowiązujące w UE w zakresie dobrostanu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6FFE" w14:textId="77777777" w:rsidR="0008188C" w:rsidRPr="00860289" w:rsidRDefault="0008188C" w:rsidP="0008188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K_W11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6E0B" w14:textId="77777777" w:rsidR="0008188C" w:rsidRPr="00860289" w:rsidRDefault="0008188C" w:rsidP="0008188C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8188C" w:rsidRPr="00860289" w14:paraId="05EE8AC7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B0C3E" w14:textId="77777777" w:rsidR="0008188C" w:rsidRPr="00453D61" w:rsidRDefault="0008188C" w:rsidP="0008188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1A993" w14:textId="77777777" w:rsidR="0008188C" w:rsidRPr="00453D61" w:rsidRDefault="0008188C" w:rsidP="000818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33A68" w14:textId="77777777" w:rsidR="0008188C" w:rsidRPr="00453D61" w:rsidRDefault="0008188C" w:rsidP="0008188C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45EA1" w14:textId="77777777" w:rsidR="0008188C" w:rsidRPr="00860289" w:rsidRDefault="0008188C" w:rsidP="0008188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F1ED4" w14:textId="77777777" w:rsidR="0008188C" w:rsidRPr="00860289" w:rsidRDefault="0008188C" w:rsidP="0008188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8188C" w:rsidRPr="00860289" w14:paraId="22F3042F" w14:textId="77777777" w:rsidTr="00A810D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EAD04" w14:textId="77777777" w:rsidR="0008188C" w:rsidRDefault="0008188C" w:rsidP="0008188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04503930" w14:textId="77777777" w:rsidR="0008188C" w:rsidRPr="007156FC" w:rsidRDefault="0008188C" w:rsidP="0008188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14AEABE6" w14:textId="77777777" w:rsidR="0008188C" w:rsidRPr="00453D61" w:rsidRDefault="0008188C" w:rsidP="0008188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558A5" w14:textId="77777777" w:rsidR="0008188C" w:rsidRPr="00453D61" w:rsidRDefault="0008188C" w:rsidP="000818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6D5C" w14:textId="77777777" w:rsidR="0008188C" w:rsidRPr="00453D61" w:rsidRDefault="0008188C" w:rsidP="0008188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korzystać z przepisów prawa oraz śledzenia ich zmian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3DD6" w14:textId="77777777" w:rsidR="0008188C" w:rsidRPr="00860289" w:rsidRDefault="0008188C" w:rsidP="0008188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K_U06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054C" w14:textId="77777777" w:rsidR="0008188C" w:rsidRPr="00860289" w:rsidRDefault="0008188C" w:rsidP="0008188C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8188C" w:rsidRPr="00860289" w14:paraId="58F6CC0E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4552A" w14:textId="77777777" w:rsidR="0008188C" w:rsidRPr="00453D61" w:rsidRDefault="0008188C" w:rsidP="0008188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42126" w14:textId="77777777" w:rsidR="0008188C" w:rsidRPr="00453D61" w:rsidRDefault="0008188C" w:rsidP="000818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7011" w14:textId="77777777" w:rsidR="0008188C" w:rsidRPr="00453D61" w:rsidRDefault="0008188C" w:rsidP="0008188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01E08" w14:textId="77777777" w:rsidR="0008188C" w:rsidRPr="00860289" w:rsidRDefault="0008188C" w:rsidP="0008188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CFB6F" w14:textId="77777777" w:rsidR="0008188C" w:rsidRPr="00860289" w:rsidRDefault="0008188C" w:rsidP="0008188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8188C" w:rsidRPr="00860289" w14:paraId="7D401C4C" w14:textId="77777777" w:rsidTr="00A810D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F234F" w14:textId="77777777" w:rsidR="0008188C" w:rsidRDefault="0008188C" w:rsidP="0008188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6CFA4897" w14:textId="77777777" w:rsidR="0008188C" w:rsidRPr="00453D61" w:rsidRDefault="0008188C" w:rsidP="0008188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58BFC037" w14:textId="77777777" w:rsidR="0008188C" w:rsidRPr="00453D61" w:rsidRDefault="0008188C" w:rsidP="0008188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DE575" w14:textId="77777777" w:rsidR="0008188C" w:rsidRPr="00453D61" w:rsidRDefault="0008188C" w:rsidP="000818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8D6D" w14:textId="77777777" w:rsidR="0008188C" w:rsidRPr="00453D61" w:rsidRDefault="0008188C" w:rsidP="0008188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stosowania zasad dobrostanu zwierząt i oceny przydatności personelu do pracy ze zwierzętami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DC" w14:textId="77777777" w:rsidR="0008188C" w:rsidRPr="00860289" w:rsidRDefault="0008188C" w:rsidP="0008188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K_K08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879B" w14:textId="77777777" w:rsidR="0008188C" w:rsidRPr="00860289" w:rsidRDefault="0008188C" w:rsidP="0008188C">
            <w:pPr>
              <w:spacing w:line="240" w:lineRule="auto"/>
              <w:rPr>
                <w:bCs/>
                <w:sz w:val="20"/>
                <w:szCs w:val="20"/>
              </w:rPr>
            </w:pPr>
            <w:r w:rsidRPr="00BD1B9C">
              <w:rPr>
                <w:rStyle w:val="normaltextrun"/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8188C" w:rsidRPr="00860289" w14:paraId="320E6D17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A8B65" w14:textId="77777777" w:rsidR="0008188C" w:rsidRPr="00453D61" w:rsidRDefault="0008188C" w:rsidP="0008188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257DE" w14:textId="77777777" w:rsidR="0008188C" w:rsidRPr="00453D61" w:rsidRDefault="0008188C" w:rsidP="000818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19FA3" w14:textId="77777777" w:rsidR="0008188C" w:rsidRPr="000E7610" w:rsidRDefault="0008188C" w:rsidP="0008188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60EB3" w14:textId="77777777" w:rsidR="0008188C" w:rsidRPr="00860289" w:rsidRDefault="0008188C" w:rsidP="0008188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EC4BC" w14:textId="77777777" w:rsidR="0008188C" w:rsidRPr="00860289" w:rsidRDefault="0008188C" w:rsidP="0008188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8188C" w14:paraId="2DB42A35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E7BCA84" w14:textId="77777777" w:rsidR="0008188C" w:rsidRPr="00582090" w:rsidRDefault="0008188C" w:rsidP="0008188C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1E152EE1" w14:textId="77777777" w:rsidR="0008188C" w:rsidRPr="009E71F1" w:rsidRDefault="0008188C" w:rsidP="0008188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Style w:val="contextualspellingandgrammarerror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Warunki</w:t>
            </w: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powstania pojęcia dobrostanu; definicje; standardy i wymogi dobrostanu; wskaźniki poziomu dobrostanu. Kryteria oceny dobrostanu: wpływ warunków środowiskowych, fizjologiczne parametry oceny, normy wskaźników klinicznych i laboratoryjnych w stanie zdrowia i zaburzeniach dobrostanu, produkcyjne ujęcie, zdrowotne i behawioralne aspekty dobrostanu, interakcja człowiek zwierzę, ekonomiczne aspekty, dobrostan a obowiązujące prawo, prognoza dobrostanu, dobrostan a postęp genetyczny, system oceny dobrostanu w rolnictwie ekologicznym; transport zwierząt a ich dobrostan; ból i cierpienie; warunki uboju i uśmiercania zwierząt zgodnego z przepisami; dobrostan zwierząt z grup specjalnej troski UE (kury nioski i brojlery, cielęta, trzoda chlewna).</w:t>
            </w:r>
          </w:p>
        </w:tc>
      </w:tr>
      <w:tr w:rsidR="0008188C" w14:paraId="6F8861BF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3C3FD21" w14:textId="77777777" w:rsidR="0008188C" w:rsidRPr="00582090" w:rsidRDefault="0008188C" w:rsidP="000818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40D2DEF0" w14:textId="0160BC50" w:rsidR="0008188C" w:rsidRDefault="0008188C" w:rsidP="0008188C">
            <w:pPr>
              <w:widowControl w:val="0"/>
              <w:jc w:val="center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W1, </w:t>
            </w:r>
            <w:r w:rsidRPr="00BD1B9C">
              <w:rPr>
                <w:rFonts w:ascii="Calibri" w:hAnsi="Calibri" w:cs="Calibri"/>
                <w:sz w:val="18"/>
                <w:szCs w:val="18"/>
              </w:rPr>
              <w:t xml:space="preserve">U1, U2, K1 </w:t>
            </w:r>
            <w:r w:rsidRPr="00BD1B9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– zaliczenie</w:t>
            </w:r>
          </w:p>
          <w:p w14:paraId="7724F33E" w14:textId="5F949BD7" w:rsidR="0008188C" w:rsidRPr="00BD1B9C" w:rsidRDefault="0008188C" w:rsidP="0008188C">
            <w:pPr>
              <w:widowControl w:val="0"/>
              <w:jc w:val="center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Obecność 60%, aktywność i zadania problemowe 40%</w:t>
            </w:r>
          </w:p>
          <w:p w14:paraId="74BF7214" w14:textId="77777777" w:rsidR="0008188C" w:rsidRPr="009E71F1" w:rsidRDefault="0008188C" w:rsidP="0008188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08188C" w14:paraId="5073A5EE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E1ADF96" w14:textId="77777777" w:rsidR="0008188C" w:rsidRPr="00582090" w:rsidRDefault="0008188C" w:rsidP="0008188C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800596E" w14:textId="034D219E" w:rsidR="0008188C" w:rsidRPr="009E71F1" w:rsidRDefault="0008188C" w:rsidP="0008188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obecności, formularze online z odpowiedziami na zadania problemowe.</w:t>
            </w:r>
          </w:p>
        </w:tc>
      </w:tr>
      <w:tr w:rsidR="0008188C" w14:paraId="21C48C14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FB1748C" w14:textId="77777777" w:rsidR="0008188C" w:rsidRDefault="0008188C" w:rsidP="000818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55D11DF0" w14:textId="77777777" w:rsidR="0008188C" w:rsidRPr="00582090" w:rsidRDefault="0008188C" w:rsidP="0008188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52765C6C" w14:textId="67F306B5" w:rsidR="0008188C" w:rsidRPr="009E71F1" w:rsidRDefault="0008188C" w:rsidP="0008188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Obecność 60%, aktywność i zadania problemowe 40%</w:t>
            </w:r>
          </w:p>
        </w:tc>
      </w:tr>
      <w:tr w:rsidR="0008188C" w14:paraId="51A78B38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0C3EA3E0" w14:textId="77777777" w:rsidR="0008188C" w:rsidRPr="00582090" w:rsidRDefault="0008188C" w:rsidP="0008188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5A217C39" w14:textId="15058271" w:rsidR="0008188C" w:rsidRPr="009E71F1" w:rsidRDefault="0008188C" w:rsidP="0008188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w:rsidR="0008188C" w14:paraId="2563014F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4514CEAF" w14:textId="77777777" w:rsidR="0008188C" w:rsidRPr="00582090" w:rsidRDefault="0008188C" w:rsidP="0008188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4A49E0DF" w14:textId="77777777" w:rsidR="0008188C" w:rsidRDefault="0008188C" w:rsidP="0008188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15594">
              <w:rPr>
                <w:sz w:val="16"/>
                <w:szCs w:val="16"/>
              </w:rPr>
              <w:lastRenderedPageBreak/>
              <w:t>Dobrostan zwierząt: różne perspektywy</w:t>
            </w:r>
            <w:r>
              <w:rPr>
                <w:sz w:val="16"/>
                <w:szCs w:val="16"/>
              </w:rPr>
              <w:t>. Wydawnictwo Naukowe KATEDRA 2018.</w:t>
            </w:r>
          </w:p>
          <w:p w14:paraId="0F44A7ED" w14:textId="77777777" w:rsidR="0008188C" w:rsidRPr="00E15D51" w:rsidRDefault="0008188C" w:rsidP="0008188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15D51">
              <w:rPr>
                <w:sz w:val="16"/>
                <w:szCs w:val="16"/>
              </w:rPr>
              <w:t>Singer P. Wyzwolenie zwierząt. PIW, Warszawa 2004</w:t>
            </w:r>
          </w:p>
          <w:p w14:paraId="57EAEB90" w14:textId="77777777" w:rsidR="0008188C" w:rsidRPr="00E15D51" w:rsidRDefault="0008188C" w:rsidP="0008188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r w:rsidRPr="00E15D51">
              <w:rPr>
                <w:sz w:val="16"/>
                <w:szCs w:val="16"/>
                <w:lang w:val="en-US"/>
              </w:rPr>
              <w:t xml:space="preserve">Broom D. The scientific assessment of animal welfare. Applied Animal </w:t>
            </w:r>
            <w:proofErr w:type="spellStart"/>
            <w:r w:rsidRPr="00E15D51">
              <w:rPr>
                <w:sz w:val="16"/>
                <w:szCs w:val="16"/>
                <w:lang w:val="en-US"/>
              </w:rPr>
              <w:t>Behaviour</w:t>
            </w:r>
            <w:proofErr w:type="spellEnd"/>
            <w:r w:rsidRPr="00E15D51">
              <w:rPr>
                <w:sz w:val="16"/>
                <w:szCs w:val="16"/>
                <w:lang w:val="en-US"/>
              </w:rPr>
              <w:t xml:space="preserve"> Science 20 (1988), 5-19</w:t>
            </w:r>
          </w:p>
          <w:p w14:paraId="577B045B" w14:textId="6A5BE38E" w:rsidR="0008188C" w:rsidRPr="00582090" w:rsidRDefault="0008188C" w:rsidP="0008188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4.      </w:t>
            </w:r>
            <w:r w:rsidRPr="00CE0806">
              <w:rPr>
                <w:sz w:val="16"/>
                <w:szCs w:val="16"/>
                <w:lang w:val="en-US"/>
              </w:rPr>
              <w:t xml:space="preserve">Fraser A. The </w:t>
            </w:r>
            <w:proofErr w:type="spellStart"/>
            <w:r w:rsidRPr="00CE0806">
              <w:rPr>
                <w:sz w:val="16"/>
                <w:szCs w:val="16"/>
                <w:lang w:val="en-US"/>
              </w:rPr>
              <w:t>behaviour</w:t>
            </w:r>
            <w:proofErr w:type="spellEnd"/>
            <w:r w:rsidRPr="00CE0806">
              <w:rPr>
                <w:sz w:val="16"/>
                <w:szCs w:val="16"/>
                <w:lang w:val="en-US"/>
              </w:rPr>
              <w:t xml:space="preserve"> of suffering in animals. Applied Animal </w:t>
            </w:r>
            <w:proofErr w:type="spellStart"/>
            <w:r w:rsidRPr="00CE0806">
              <w:rPr>
                <w:sz w:val="16"/>
                <w:szCs w:val="16"/>
                <w:lang w:val="en-US"/>
              </w:rPr>
              <w:t>Behaviour</w:t>
            </w:r>
            <w:proofErr w:type="spellEnd"/>
            <w:r w:rsidRPr="00CE0806">
              <w:rPr>
                <w:sz w:val="16"/>
                <w:szCs w:val="16"/>
                <w:lang w:val="en-US"/>
              </w:rPr>
              <w:t xml:space="preserve"> Science 13 (1984) 1-6      </w:t>
            </w:r>
          </w:p>
        </w:tc>
      </w:tr>
      <w:tr w:rsidR="0008188C" w14:paraId="34AD1E72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6235FCE7" w14:textId="77777777" w:rsidR="0008188C" w:rsidRDefault="0008188C" w:rsidP="0008188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14:paraId="4C341584" w14:textId="77777777" w:rsidR="0008188C" w:rsidRPr="00701DD3" w:rsidRDefault="0008188C" w:rsidP="0008188C">
            <w:pPr>
              <w:spacing w:line="240" w:lineRule="auto"/>
              <w:rPr>
                <w:sz w:val="20"/>
                <w:szCs w:val="20"/>
              </w:rPr>
            </w:pPr>
          </w:p>
          <w:p w14:paraId="052A3C81" w14:textId="77777777" w:rsidR="0008188C" w:rsidRPr="00701DD3" w:rsidRDefault="0008188C" w:rsidP="0008188C">
            <w:pPr>
              <w:spacing w:line="240" w:lineRule="auto"/>
              <w:rPr>
                <w:sz w:val="20"/>
                <w:szCs w:val="20"/>
              </w:rPr>
            </w:pPr>
          </w:p>
          <w:p w14:paraId="405FC248" w14:textId="77777777" w:rsidR="0008188C" w:rsidRPr="00582090" w:rsidRDefault="0008188C" w:rsidP="0008188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075D088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72CDD86E" w14:textId="77777777" w:rsidR="00ED11F9" w:rsidRDefault="00ED11F9" w:rsidP="00ED11F9">
      <w:pPr>
        <w:rPr>
          <w:sz w:val="16"/>
        </w:rPr>
      </w:pPr>
    </w:p>
    <w:p w14:paraId="5DF4EADF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16A4612C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7E3510B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06A8D948" w14:textId="1947ACB3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600DB2">
              <w:rPr>
                <w:sz w:val="16"/>
                <w:szCs w:val="16"/>
              </w:rPr>
              <w:t>50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14:paraId="5B4C3019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3B30896F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501546DB" w14:textId="51FD898E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53CC3">
              <w:rPr>
                <w:sz w:val="16"/>
                <w:szCs w:val="16"/>
              </w:rPr>
              <w:t xml:space="preserve">0,6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14DE288B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C4DC" w14:textId="77777777" w:rsidR="00B76058" w:rsidRDefault="00B76058" w:rsidP="002C0CA5">
      <w:pPr>
        <w:spacing w:line="240" w:lineRule="auto"/>
      </w:pPr>
      <w:r>
        <w:separator/>
      </w:r>
    </w:p>
  </w:endnote>
  <w:endnote w:type="continuationSeparator" w:id="0">
    <w:p w14:paraId="7F942717" w14:textId="77777777" w:rsidR="00B76058" w:rsidRDefault="00B7605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9ABE" w14:textId="77777777" w:rsidR="00B76058" w:rsidRDefault="00B76058" w:rsidP="002C0CA5">
      <w:pPr>
        <w:spacing w:line="240" w:lineRule="auto"/>
      </w:pPr>
      <w:r>
        <w:separator/>
      </w:r>
    </w:p>
  </w:footnote>
  <w:footnote w:type="continuationSeparator" w:id="0">
    <w:p w14:paraId="626E340C" w14:textId="77777777" w:rsidR="00B76058" w:rsidRDefault="00B7605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13AF6"/>
    <w:multiLevelType w:val="hybridMultilevel"/>
    <w:tmpl w:val="4F746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74021"/>
    <w:rsid w:val="0008188C"/>
    <w:rsid w:val="000834BC"/>
    <w:rsid w:val="00093D80"/>
    <w:rsid w:val="000A5E41"/>
    <w:rsid w:val="000C4232"/>
    <w:rsid w:val="00191EAB"/>
    <w:rsid w:val="001A6062"/>
    <w:rsid w:val="001C6DCC"/>
    <w:rsid w:val="00207BBF"/>
    <w:rsid w:val="002C0CA5"/>
    <w:rsid w:val="00316977"/>
    <w:rsid w:val="003331C9"/>
    <w:rsid w:val="00341D25"/>
    <w:rsid w:val="0036131B"/>
    <w:rsid w:val="00386798"/>
    <w:rsid w:val="00390C21"/>
    <w:rsid w:val="003B680D"/>
    <w:rsid w:val="003F21CA"/>
    <w:rsid w:val="00444161"/>
    <w:rsid w:val="0047709F"/>
    <w:rsid w:val="00495B99"/>
    <w:rsid w:val="004A7720"/>
    <w:rsid w:val="004F5168"/>
    <w:rsid w:val="004F5B8E"/>
    <w:rsid w:val="0057722F"/>
    <w:rsid w:val="005C0F6C"/>
    <w:rsid w:val="005C4331"/>
    <w:rsid w:val="005D6280"/>
    <w:rsid w:val="00600DB2"/>
    <w:rsid w:val="006674DC"/>
    <w:rsid w:val="006C766B"/>
    <w:rsid w:val="0072568B"/>
    <w:rsid w:val="00735F91"/>
    <w:rsid w:val="00750FD5"/>
    <w:rsid w:val="007840AD"/>
    <w:rsid w:val="007C1F40"/>
    <w:rsid w:val="007D736E"/>
    <w:rsid w:val="00853CC3"/>
    <w:rsid w:val="00860FAB"/>
    <w:rsid w:val="00896660"/>
    <w:rsid w:val="008A757D"/>
    <w:rsid w:val="008C5679"/>
    <w:rsid w:val="008F7E6F"/>
    <w:rsid w:val="00925376"/>
    <w:rsid w:val="0093211F"/>
    <w:rsid w:val="00965A2D"/>
    <w:rsid w:val="00966E0B"/>
    <w:rsid w:val="00973AA0"/>
    <w:rsid w:val="009B21A4"/>
    <w:rsid w:val="009E71F1"/>
    <w:rsid w:val="00A43564"/>
    <w:rsid w:val="00A77DEE"/>
    <w:rsid w:val="00A810DE"/>
    <w:rsid w:val="00AE32F4"/>
    <w:rsid w:val="00B2721F"/>
    <w:rsid w:val="00B66508"/>
    <w:rsid w:val="00B76058"/>
    <w:rsid w:val="00CD0414"/>
    <w:rsid w:val="00CF0509"/>
    <w:rsid w:val="00D10B7D"/>
    <w:rsid w:val="00D23758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6D6B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ormaltextrun">
    <w:name w:val="normaltextrun"/>
    <w:rsid w:val="005D6280"/>
  </w:style>
  <w:style w:type="character" w:customStyle="1" w:styleId="contextualspellingandgrammarerror">
    <w:name w:val="contextualspellingandgrammarerror"/>
    <w:rsid w:val="005D6280"/>
  </w:style>
  <w:style w:type="paragraph" w:styleId="Akapitzlist">
    <w:name w:val="List Paragraph"/>
    <w:basedOn w:val="Normalny"/>
    <w:uiPriority w:val="34"/>
    <w:qFormat/>
    <w:rsid w:val="0008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5</cp:revision>
  <cp:lastPrinted>2019-03-18T08:34:00Z</cp:lastPrinted>
  <dcterms:created xsi:type="dcterms:W3CDTF">2021-11-22T11:56:00Z</dcterms:created>
  <dcterms:modified xsi:type="dcterms:W3CDTF">2022-04-12T10:29:00Z</dcterms:modified>
</cp:coreProperties>
</file>