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5B5BC3" w:rsidP="005B5B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Zachowanie psów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5B5BC3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9C6D18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Dog`s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behaviour</w:t>
            </w:r>
            <w:proofErr w:type="spellEnd"/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BE31E8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BE31E8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056EBF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BE31E8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A84053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A8405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E31E8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E31E8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BE31E8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A84053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9C6D18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Fiszdon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87251E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 Katedra Genetyki i Ochrony Zwierząt</w:t>
            </w:r>
            <w:bookmarkEnd w:id="0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F209C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4948B4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48B4">
              <w:rPr>
                <w:rFonts w:ascii="Arial" w:hAnsi="Arial" w:cs="Arial"/>
                <w:sz w:val="16"/>
                <w:szCs w:val="16"/>
              </w:rPr>
              <w:t>Zapoznanie studentów ze specyfiką behawioru psów jako zwierząt towarzyszących i służbowych, prawidłowego kształtowania pożądanych zachowań, zasad szkolenia sportowego i służbowego, postępowania w przypadku problemów behawioralnych.</w:t>
            </w:r>
          </w:p>
          <w:p w:rsidR="004948B4" w:rsidRPr="004948B4" w:rsidRDefault="004948B4" w:rsidP="004948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48B4">
              <w:rPr>
                <w:rFonts w:ascii="Arial" w:hAnsi="Arial" w:cs="Arial"/>
                <w:sz w:val="16"/>
                <w:szCs w:val="16"/>
              </w:rPr>
              <w:t>Modyfikacja zachowania psów na skutek udomowienia i selekcji kierunkowej. Ontogeneza behawioru psów. Zasady wychowania szczeniąt i testy przydatności szczeniąt. Testy charakteru psów dorosłych i ich zastosowanie. Ocena predyspozycji szkoleniowych. Wykorzystanie wiedzy o zachowaniu w szkoleniu psów.</w:t>
            </w:r>
          </w:p>
          <w:p w:rsidR="004948B4" w:rsidRPr="00C56A73" w:rsidRDefault="004948B4" w:rsidP="004948B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948B4">
              <w:rPr>
                <w:rFonts w:ascii="Arial" w:hAnsi="Arial" w:cs="Arial"/>
                <w:sz w:val="16"/>
                <w:szCs w:val="16"/>
              </w:rPr>
              <w:t xml:space="preserve">Podstawy szkolenia. Pozytywne metody szkolenia. Szkolenie sportowe: </w:t>
            </w:r>
            <w:proofErr w:type="spellStart"/>
            <w:r w:rsidRPr="004948B4">
              <w:rPr>
                <w:rFonts w:ascii="Arial" w:hAnsi="Arial" w:cs="Arial"/>
                <w:sz w:val="16"/>
                <w:szCs w:val="16"/>
              </w:rPr>
              <w:t>obedience</w:t>
            </w:r>
            <w:proofErr w:type="spellEnd"/>
            <w:r w:rsidRPr="00494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948B4">
              <w:rPr>
                <w:rFonts w:ascii="Arial" w:hAnsi="Arial" w:cs="Arial"/>
                <w:sz w:val="16"/>
                <w:szCs w:val="16"/>
              </w:rPr>
              <w:t>agility</w:t>
            </w:r>
            <w:proofErr w:type="spellEnd"/>
            <w:r w:rsidRPr="00494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948B4">
              <w:rPr>
                <w:rFonts w:ascii="Arial" w:hAnsi="Arial" w:cs="Arial"/>
                <w:sz w:val="16"/>
                <w:szCs w:val="16"/>
              </w:rPr>
              <w:t>mondioring</w:t>
            </w:r>
            <w:proofErr w:type="spellEnd"/>
            <w:r w:rsidRPr="00494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948B4">
              <w:rPr>
                <w:rFonts w:ascii="Arial" w:hAnsi="Arial" w:cs="Arial"/>
                <w:sz w:val="16"/>
                <w:szCs w:val="16"/>
              </w:rPr>
              <w:t>flyball</w:t>
            </w:r>
            <w:proofErr w:type="spellEnd"/>
            <w:r w:rsidRPr="004948B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948B4">
              <w:rPr>
                <w:rFonts w:ascii="Arial" w:hAnsi="Arial" w:cs="Arial"/>
                <w:sz w:val="16"/>
                <w:szCs w:val="16"/>
              </w:rPr>
              <w:t>dogfrisbee</w:t>
            </w:r>
            <w:proofErr w:type="spellEnd"/>
            <w:r w:rsidRPr="004948B4">
              <w:rPr>
                <w:rFonts w:ascii="Arial" w:hAnsi="Arial" w:cs="Arial"/>
                <w:sz w:val="16"/>
                <w:szCs w:val="16"/>
              </w:rPr>
              <w:t>, pasterstwo. Wybór i szkolenie psów terapeutycznych i serwisowych. Użytkowanie psów w wypasie owiec i bydła. Wykorzystanie i szkolenie psów służbowych. Problemy behawioralne – przyczyny, zapobieganie i leczenie niefarmakologiczne.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BE31E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72C9" w:rsidRPr="00957B59" w:rsidRDefault="00C24FF3" w:rsidP="00957B59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BE31E8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4948B4" w:rsidP="004948B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4948B4">
              <w:rPr>
                <w:rFonts w:ascii="Arial" w:hAnsi="Arial" w:cs="Arial"/>
                <w:sz w:val="16"/>
                <w:szCs w:val="16"/>
              </w:rPr>
              <w:t>ykład, dyskusja, rozwiązywanie problemu, konsultacje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D04D5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D59">
              <w:rPr>
                <w:rFonts w:ascii="Arial" w:hAnsi="Arial" w:cs="Arial"/>
                <w:sz w:val="16"/>
                <w:szCs w:val="16"/>
              </w:rPr>
              <w:t>Pies - hodowla i utrzymanie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4D59" w:rsidRPr="00C56A73" w:rsidRDefault="00D04D5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4D59">
              <w:rPr>
                <w:rFonts w:ascii="Arial" w:hAnsi="Arial" w:cs="Arial"/>
                <w:sz w:val="16"/>
                <w:szCs w:val="16"/>
              </w:rPr>
              <w:t>Podstawowa znajomość hodowli psów i zoopsychologii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BB331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Zna zagadnienia </w:t>
            </w:r>
            <w:r w:rsidRPr="00255795">
              <w:rPr>
                <w:rFonts w:ascii="Arial" w:hAnsi="Arial" w:cs="Arial"/>
                <w:sz w:val="16"/>
                <w:szCs w:val="16"/>
              </w:rPr>
              <w:t xml:space="preserve"> na temat rozwoju zachowania psów n</w:t>
            </w:r>
            <w:r>
              <w:rPr>
                <w:rFonts w:ascii="Arial" w:hAnsi="Arial" w:cs="Arial"/>
                <w:sz w:val="16"/>
                <w:szCs w:val="16"/>
              </w:rPr>
              <w:t>a bazie filogenezy i ontogenezy</w:t>
            </w:r>
          </w:p>
          <w:p w:rsidR="00BB331C" w:rsidRPr="00C56A73" w:rsidRDefault="00BB331C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Zna i rozumie  specyfikę wychowu młodych psów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BB331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255795">
              <w:rPr>
                <w:rFonts w:ascii="Arial" w:hAnsi="Arial" w:cs="Arial"/>
                <w:sz w:val="16"/>
                <w:szCs w:val="16"/>
              </w:rPr>
              <w:t>Potrafi wykorzystać optymalne techniki szkolenia w dos</w:t>
            </w:r>
            <w:r>
              <w:rPr>
                <w:rFonts w:ascii="Arial" w:hAnsi="Arial" w:cs="Arial"/>
                <w:sz w:val="16"/>
                <w:szCs w:val="16"/>
              </w:rPr>
              <w:t>tosowaniu do potrzeb użytkowych</w:t>
            </w:r>
          </w:p>
          <w:p w:rsidR="00BB331C" w:rsidRDefault="00BB331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255795">
              <w:rPr>
                <w:rFonts w:ascii="Arial" w:hAnsi="Arial" w:cs="Arial"/>
                <w:sz w:val="16"/>
                <w:szCs w:val="16"/>
              </w:rPr>
              <w:t>Potrafi ocenić dobrostan psa na podstawie jego zachowania</w:t>
            </w:r>
          </w:p>
          <w:p w:rsidR="00BB331C" w:rsidRDefault="00BB331C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6A46BB">
              <w:rPr>
                <w:rFonts w:ascii="Arial" w:hAnsi="Arial" w:cs="Arial"/>
                <w:sz w:val="16"/>
                <w:szCs w:val="16"/>
              </w:rPr>
              <w:t>Umie analiz</w:t>
            </w:r>
            <w:r>
              <w:rPr>
                <w:rFonts w:ascii="Arial" w:hAnsi="Arial" w:cs="Arial"/>
                <w:sz w:val="16"/>
                <w:szCs w:val="16"/>
              </w:rPr>
              <w:t>ować problemy behawioralne psów</w:t>
            </w:r>
          </w:p>
          <w:p w:rsidR="00BB331C" w:rsidRPr="00BB331C" w:rsidRDefault="00BB331C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6A46BB">
              <w:rPr>
                <w:rFonts w:ascii="Arial" w:hAnsi="Arial" w:cs="Arial"/>
                <w:sz w:val="16"/>
                <w:szCs w:val="16"/>
              </w:rPr>
              <w:t>Wykonuje samodzielnie lub w zespole proste zadania badawcze i projektowe dotyczące szkolenia psów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BB331C" w:rsidRDefault="00BB331C" w:rsidP="006A0528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6A46BB">
              <w:rPr>
                <w:rFonts w:ascii="Arial" w:hAnsi="Arial" w:cs="Arial"/>
                <w:sz w:val="16"/>
                <w:szCs w:val="16"/>
              </w:rPr>
              <w:t>Jest wrażliwy na potrzeby behawioralne psów i zna metody ich zaspokajania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1D2EC3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2EC3">
              <w:rPr>
                <w:rFonts w:ascii="Arial" w:hAnsi="Arial" w:cs="Arial"/>
                <w:bCs/>
                <w:sz w:val="16"/>
                <w:szCs w:val="16"/>
              </w:rPr>
              <w:t>Praca pisemna – 60%, aktywność – 40%,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1D2EC3" w:rsidRPr="001D2EC3" w:rsidRDefault="001D2EC3" w:rsidP="001D2E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2EC3">
              <w:rPr>
                <w:rFonts w:ascii="Arial" w:hAnsi="Arial" w:cs="Arial"/>
                <w:sz w:val="16"/>
                <w:szCs w:val="16"/>
              </w:rPr>
              <w:t>Kaleta T., Fiszdon K., 2002. Wybrane zagadnienia z genetyki i zachowania się psów. Wyd. SGGW w Warszawie</w:t>
            </w:r>
          </w:p>
          <w:p w:rsidR="001D2EC3" w:rsidRPr="001D2EC3" w:rsidRDefault="001D2EC3" w:rsidP="001D2E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2EC3">
              <w:rPr>
                <w:rFonts w:ascii="Arial" w:hAnsi="Arial" w:cs="Arial"/>
                <w:sz w:val="16"/>
                <w:szCs w:val="16"/>
              </w:rPr>
              <w:t xml:space="preserve">Ściesiński K., 2004: Hodowla psów. Wyd. SGGW Warszawa </w:t>
            </w:r>
          </w:p>
          <w:p w:rsidR="001D2EC3" w:rsidRPr="004F209C" w:rsidRDefault="001D2EC3" w:rsidP="001D2EC3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D2EC3">
              <w:rPr>
                <w:rFonts w:ascii="Arial" w:hAnsi="Arial" w:cs="Arial"/>
                <w:sz w:val="16"/>
                <w:szCs w:val="16"/>
              </w:rPr>
              <w:t xml:space="preserve">Case L.P., 2010: Pies zachowanie, żywienie, zdrowie. </w:t>
            </w:r>
            <w:r w:rsidRPr="004F209C">
              <w:rPr>
                <w:rFonts w:ascii="Arial" w:hAnsi="Arial" w:cs="Arial"/>
                <w:sz w:val="16"/>
                <w:szCs w:val="16"/>
                <w:lang w:val="en-US"/>
              </w:rPr>
              <w:t>Wyd. Galaktyka, Łódź</w:t>
            </w:r>
          </w:p>
          <w:p w:rsidR="0016485A" w:rsidRPr="00C56A73" w:rsidRDefault="001D2EC3" w:rsidP="001D2EC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F209C">
              <w:rPr>
                <w:rFonts w:ascii="Arial" w:hAnsi="Arial" w:cs="Arial"/>
                <w:sz w:val="16"/>
                <w:szCs w:val="16"/>
                <w:lang w:val="en-US"/>
              </w:rPr>
              <w:t xml:space="preserve">Lindsay S.R., 2001: Applied dog behavior and training. </w:t>
            </w:r>
            <w:proofErr w:type="spellStart"/>
            <w:r w:rsidRPr="001D2EC3">
              <w:rPr>
                <w:rFonts w:ascii="Arial" w:hAnsi="Arial" w:cs="Arial"/>
                <w:sz w:val="16"/>
                <w:szCs w:val="16"/>
              </w:rPr>
              <w:t>Blackwell</w:t>
            </w:r>
            <w:proofErr w:type="spellEnd"/>
            <w:r w:rsidRPr="001D2EC3">
              <w:rPr>
                <w:rFonts w:ascii="Arial" w:hAnsi="Arial" w:cs="Arial"/>
                <w:sz w:val="16"/>
                <w:szCs w:val="16"/>
              </w:rPr>
              <w:t xml:space="preserve"> Publishing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1D2EC3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ED11F9" w:rsidP="00BE31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E31E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B3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320E28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320E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C56A73" w:rsidRDefault="00320E28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zagadnienia </w:t>
            </w:r>
            <w:r w:rsidRPr="00255795">
              <w:rPr>
                <w:rFonts w:ascii="Arial" w:hAnsi="Arial" w:cs="Arial"/>
                <w:sz w:val="16"/>
                <w:szCs w:val="16"/>
              </w:rPr>
              <w:t xml:space="preserve"> na temat rozwoju zachowania psów n</w:t>
            </w:r>
            <w:r>
              <w:rPr>
                <w:rFonts w:ascii="Arial" w:hAnsi="Arial" w:cs="Arial"/>
                <w:sz w:val="16"/>
                <w:szCs w:val="16"/>
              </w:rPr>
              <w:t>a bazie filogenezy i ontogenezy</w:t>
            </w:r>
          </w:p>
        </w:tc>
        <w:tc>
          <w:tcPr>
            <w:tcW w:w="2999" w:type="dxa"/>
          </w:tcPr>
          <w:p w:rsidR="0093211F" w:rsidRPr="00C56A73" w:rsidRDefault="0045206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320E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320E28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Zna i rozumie  specyfikę wychowu młodych psów</w:t>
            </w:r>
          </w:p>
        </w:tc>
        <w:tc>
          <w:tcPr>
            <w:tcW w:w="2999" w:type="dxa"/>
          </w:tcPr>
          <w:p w:rsidR="0093211F" w:rsidRPr="00C56A73" w:rsidRDefault="0045206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320E28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2063" w:rsidRPr="00C56A73" w:rsidTr="00320E28">
        <w:tc>
          <w:tcPr>
            <w:tcW w:w="1547" w:type="dxa"/>
          </w:tcPr>
          <w:p w:rsidR="00452063" w:rsidRPr="00C56A73" w:rsidRDefault="00452063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452063" w:rsidRPr="00C56A73" w:rsidRDefault="00452063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55795">
              <w:rPr>
                <w:rFonts w:ascii="Arial" w:hAnsi="Arial" w:cs="Arial"/>
                <w:sz w:val="16"/>
                <w:szCs w:val="16"/>
              </w:rPr>
              <w:t>Potrafi wykorzystać optymalne techniki szkolenia w dos</w:t>
            </w:r>
            <w:r>
              <w:rPr>
                <w:rFonts w:ascii="Arial" w:hAnsi="Arial" w:cs="Arial"/>
                <w:sz w:val="16"/>
                <w:szCs w:val="16"/>
              </w:rPr>
              <w:t>tosowaniu do potrzeb użytkowych</w:t>
            </w:r>
          </w:p>
        </w:tc>
        <w:tc>
          <w:tcPr>
            <w:tcW w:w="2999" w:type="dxa"/>
          </w:tcPr>
          <w:p w:rsidR="00452063" w:rsidRDefault="00452063">
            <w:r w:rsidRPr="00506968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452063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52063" w:rsidRPr="00C56A73" w:rsidTr="00320E28">
        <w:tc>
          <w:tcPr>
            <w:tcW w:w="1547" w:type="dxa"/>
          </w:tcPr>
          <w:p w:rsidR="00452063" w:rsidRPr="00C56A73" w:rsidRDefault="00452063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452063" w:rsidRPr="00320E28" w:rsidRDefault="00452063" w:rsidP="00320E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5795">
              <w:rPr>
                <w:rFonts w:ascii="Arial" w:hAnsi="Arial" w:cs="Arial"/>
                <w:sz w:val="16"/>
                <w:szCs w:val="16"/>
              </w:rPr>
              <w:t>Potrafi ocenić dobrostan psa na podstawie jego zachowania</w:t>
            </w:r>
          </w:p>
        </w:tc>
        <w:tc>
          <w:tcPr>
            <w:tcW w:w="2999" w:type="dxa"/>
          </w:tcPr>
          <w:p w:rsidR="00452063" w:rsidRDefault="00452063">
            <w:r w:rsidRPr="00506968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452063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52063" w:rsidRPr="00C56A73" w:rsidTr="00320E28">
        <w:tc>
          <w:tcPr>
            <w:tcW w:w="1547" w:type="dxa"/>
          </w:tcPr>
          <w:p w:rsidR="00452063" w:rsidRPr="00C56A73" w:rsidRDefault="00452063" w:rsidP="00347C8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452063" w:rsidRPr="00C56A73" w:rsidRDefault="00452063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46BB">
              <w:rPr>
                <w:rFonts w:ascii="Arial" w:hAnsi="Arial" w:cs="Arial"/>
                <w:sz w:val="16"/>
                <w:szCs w:val="16"/>
              </w:rPr>
              <w:t>Umie analiz</w:t>
            </w:r>
            <w:r>
              <w:rPr>
                <w:rFonts w:ascii="Arial" w:hAnsi="Arial" w:cs="Arial"/>
                <w:sz w:val="16"/>
                <w:szCs w:val="16"/>
              </w:rPr>
              <w:t>ować problemy behawioralne psów</w:t>
            </w:r>
          </w:p>
        </w:tc>
        <w:tc>
          <w:tcPr>
            <w:tcW w:w="2999" w:type="dxa"/>
          </w:tcPr>
          <w:p w:rsidR="00452063" w:rsidRDefault="00452063">
            <w:r w:rsidRPr="00506968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452063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452063" w:rsidRPr="00C56A73" w:rsidTr="00320E28">
        <w:tc>
          <w:tcPr>
            <w:tcW w:w="1547" w:type="dxa"/>
          </w:tcPr>
          <w:p w:rsidR="00452063" w:rsidRPr="00C56A73" w:rsidRDefault="00452063" w:rsidP="00347C82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452063" w:rsidRPr="00C56A73" w:rsidRDefault="00452063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46BB">
              <w:rPr>
                <w:rFonts w:ascii="Arial" w:hAnsi="Arial" w:cs="Arial"/>
                <w:sz w:val="16"/>
                <w:szCs w:val="16"/>
              </w:rPr>
              <w:t>Wykonuje samodzielnie lub w zespole proste zadania badawcze i projektowe dotyczące szkolenia psów</w:t>
            </w:r>
          </w:p>
        </w:tc>
        <w:tc>
          <w:tcPr>
            <w:tcW w:w="2999" w:type="dxa"/>
          </w:tcPr>
          <w:p w:rsidR="00452063" w:rsidRDefault="00452063">
            <w:r w:rsidRPr="00506968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452063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320E28" w:rsidRPr="00C56A73" w:rsidTr="00320E28">
        <w:tc>
          <w:tcPr>
            <w:tcW w:w="1547" w:type="dxa"/>
          </w:tcPr>
          <w:p w:rsidR="00320E28" w:rsidRPr="00C56A73" w:rsidRDefault="00320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320E28" w:rsidRPr="00C56A73" w:rsidRDefault="00320E28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320E28" w:rsidRPr="00C56A73" w:rsidRDefault="00320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320E28" w:rsidRPr="00C56A73" w:rsidRDefault="00320E28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0E28" w:rsidRPr="00C56A73" w:rsidTr="00320E28">
        <w:tc>
          <w:tcPr>
            <w:tcW w:w="1547" w:type="dxa"/>
          </w:tcPr>
          <w:p w:rsidR="00320E28" w:rsidRPr="00C56A73" w:rsidRDefault="00320E28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320E28" w:rsidRPr="00C56A73" w:rsidRDefault="00320E28" w:rsidP="00320E28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A46BB">
              <w:rPr>
                <w:rFonts w:ascii="Arial" w:hAnsi="Arial" w:cs="Arial"/>
                <w:sz w:val="16"/>
                <w:szCs w:val="16"/>
              </w:rPr>
              <w:t>Jest wrażliwy na potrzeby behawioralne psów i zna metody ich zaspokajania</w:t>
            </w:r>
          </w:p>
        </w:tc>
        <w:tc>
          <w:tcPr>
            <w:tcW w:w="2999" w:type="dxa"/>
          </w:tcPr>
          <w:p w:rsidR="00320E28" w:rsidRPr="00C56A73" w:rsidRDefault="00452063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983827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320E28" w:rsidRPr="00C56A73" w:rsidRDefault="00983827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B0" w:rsidRDefault="00373CB0" w:rsidP="002C0CA5">
      <w:pPr>
        <w:spacing w:line="240" w:lineRule="auto"/>
      </w:pPr>
      <w:r>
        <w:separator/>
      </w:r>
    </w:p>
  </w:endnote>
  <w:endnote w:type="continuationSeparator" w:id="0">
    <w:p w:rsidR="00373CB0" w:rsidRDefault="00373CB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B0" w:rsidRDefault="00373CB0" w:rsidP="002C0CA5">
      <w:pPr>
        <w:spacing w:line="240" w:lineRule="auto"/>
      </w:pPr>
      <w:r>
        <w:separator/>
      </w:r>
    </w:p>
  </w:footnote>
  <w:footnote w:type="continuationSeparator" w:id="0">
    <w:p w:rsidR="00373CB0" w:rsidRDefault="00373CB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56EBF"/>
    <w:rsid w:val="0007136D"/>
    <w:rsid w:val="000834BC"/>
    <w:rsid w:val="000941CF"/>
    <w:rsid w:val="000C4232"/>
    <w:rsid w:val="000D10C4"/>
    <w:rsid w:val="000D1125"/>
    <w:rsid w:val="000D23B1"/>
    <w:rsid w:val="0016485A"/>
    <w:rsid w:val="00197ED4"/>
    <w:rsid w:val="001B3348"/>
    <w:rsid w:val="001B42E4"/>
    <w:rsid w:val="001D2EC3"/>
    <w:rsid w:val="001F4326"/>
    <w:rsid w:val="001F4EF7"/>
    <w:rsid w:val="002067B5"/>
    <w:rsid w:val="00207BBF"/>
    <w:rsid w:val="002121D0"/>
    <w:rsid w:val="0022617E"/>
    <w:rsid w:val="0023719B"/>
    <w:rsid w:val="00255795"/>
    <w:rsid w:val="00260757"/>
    <w:rsid w:val="002B55BD"/>
    <w:rsid w:val="002C0CA5"/>
    <w:rsid w:val="00320E28"/>
    <w:rsid w:val="003405A4"/>
    <w:rsid w:val="00341D25"/>
    <w:rsid w:val="0036131B"/>
    <w:rsid w:val="00373CB0"/>
    <w:rsid w:val="003A347A"/>
    <w:rsid w:val="003B680D"/>
    <w:rsid w:val="0042742B"/>
    <w:rsid w:val="00452063"/>
    <w:rsid w:val="00473D53"/>
    <w:rsid w:val="0047505C"/>
    <w:rsid w:val="004948B4"/>
    <w:rsid w:val="004F209C"/>
    <w:rsid w:val="004F5168"/>
    <w:rsid w:val="00560D63"/>
    <w:rsid w:val="00586D03"/>
    <w:rsid w:val="005A2849"/>
    <w:rsid w:val="005B5BC3"/>
    <w:rsid w:val="005F368F"/>
    <w:rsid w:val="006472C9"/>
    <w:rsid w:val="006559E9"/>
    <w:rsid w:val="006674DC"/>
    <w:rsid w:val="0069283E"/>
    <w:rsid w:val="006A0528"/>
    <w:rsid w:val="006A46BB"/>
    <w:rsid w:val="006C766B"/>
    <w:rsid w:val="006E7B35"/>
    <w:rsid w:val="0072568B"/>
    <w:rsid w:val="00733CF0"/>
    <w:rsid w:val="00735F91"/>
    <w:rsid w:val="0077686D"/>
    <w:rsid w:val="007805C2"/>
    <w:rsid w:val="007B795B"/>
    <w:rsid w:val="007C18AC"/>
    <w:rsid w:val="007C1FB7"/>
    <w:rsid w:val="007D736E"/>
    <w:rsid w:val="008455D8"/>
    <w:rsid w:val="00860FAB"/>
    <w:rsid w:val="0087251E"/>
    <w:rsid w:val="008C5679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57B59"/>
    <w:rsid w:val="00965A2D"/>
    <w:rsid w:val="00966E0B"/>
    <w:rsid w:val="00983827"/>
    <w:rsid w:val="00984F53"/>
    <w:rsid w:val="00990D9F"/>
    <w:rsid w:val="009B21A4"/>
    <w:rsid w:val="009B6EAF"/>
    <w:rsid w:val="009C6D18"/>
    <w:rsid w:val="009E71F1"/>
    <w:rsid w:val="009F5285"/>
    <w:rsid w:val="009F7E58"/>
    <w:rsid w:val="00A43564"/>
    <w:rsid w:val="00A82087"/>
    <w:rsid w:val="00A84053"/>
    <w:rsid w:val="00AD550A"/>
    <w:rsid w:val="00AD5FE5"/>
    <w:rsid w:val="00AE3ABC"/>
    <w:rsid w:val="00B166F7"/>
    <w:rsid w:val="00B2721F"/>
    <w:rsid w:val="00B5112D"/>
    <w:rsid w:val="00BB331C"/>
    <w:rsid w:val="00BC6B31"/>
    <w:rsid w:val="00BE31E8"/>
    <w:rsid w:val="00BF3C83"/>
    <w:rsid w:val="00C24FF3"/>
    <w:rsid w:val="00C4079D"/>
    <w:rsid w:val="00C41631"/>
    <w:rsid w:val="00C56A73"/>
    <w:rsid w:val="00C715BD"/>
    <w:rsid w:val="00CD0414"/>
    <w:rsid w:val="00D04D59"/>
    <w:rsid w:val="00D07CFA"/>
    <w:rsid w:val="00D50289"/>
    <w:rsid w:val="00DB036D"/>
    <w:rsid w:val="00E13230"/>
    <w:rsid w:val="00E20AF1"/>
    <w:rsid w:val="00E22B5C"/>
    <w:rsid w:val="00E77FDB"/>
    <w:rsid w:val="00E8630D"/>
    <w:rsid w:val="00EB4C06"/>
    <w:rsid w:val="00ED0724"/>
    <w:rsid w:val="00ED11F9"/>
    <w:rsid w:val="00ED1B6A"/>
    <w:rsid w:val="00EE4F54"/>
    <w:rsid w:val="00F17173"/>
    <w:rsid w:val="00F35620"/>
    <w:rsid w:val="00F5310E"/>
    <w:rsid w:val="00F606AF"/>
    <w:rsid w:val="00F9016B"/>
    <w:rsid w:val="00F91853"/>
    <w:rsid w:val="00F97BE6"/>
    <w:rsid w:val="00FA4A0E"/>
    <w:rsid w:val="00FB2DB7"/>
    <w:rsid w:val="00FC1685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3105"/>
  <w15:docId w15:val="{E70B10C9-8B51-4000-8CC4-4CC8B77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18</cp:revision>
  <cp:lastPrinted>2019-04-18T12:44:00Z</cp:lastPrinted>
  <dcterms:created xsi:type="dcterms:W3CDTF">2019-04-29T11:04:00Z</dcterms:created>
  <dcterms:modified xsi:type="dcterms:W3CDTF">2022-05-26T09:59:00Z</dcterms:modified>
</cp:coreProperties>
</file>