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C4" w:rsidRDefault="009416FF" w:rsidP="009416FF">
      <w:pPr>
        <w:jc w:val="center"/>
        <w:rPr>
          <w:b/>
          <w:sz w:val="36"/>
        </w:rPr>
      </w:pPr>
      <w:r w:rsidRPr="009416FF">
        <w:rPr>
          <w:b/>
          <w:sz w:val="36"/>
        </w:rPr>
        <w:t xml:space="preserve">WNIOSEK O UCZESTNICTWO W </w:t>
      </w:r>
      <w:r w:rsidR="00011E25">
        <w:rPr>
          <w:b/>
          <w:sz w:val="36"/>
        </w:rPr>
        <w:t xml:space="preserve">OTWARTYM </w:t>
      </w:r>
      <w:bookmarkStart w:id="0" w:name="_GoBack"/>
      <w:bookmarkEnd w:id="0"/>
      <w:r w:rsidRPr="009416FF">
        <w:rPr>
          <w:b/>
          <w:sz w:val="36"/>
        </w:rPr>
        <w:t>KONKURSIE NA GRANT W RAMACH  INKUBATORA INNOWACYJNOŚCI 4.0</w:t>
      </w:r>
    </w:p>
    <w:p w:rsidR="009416FF" w:rsidRDefault="009416FF" w:rsidP="009416FF">
      <w:pPr>
        <w:jc w:val="center"/>
        <w:rPr>
          <w:b/>
          <w:sz w:val="36"/>
        </w:rPr>
      </w:pPr>
    </w:p>
    <w:p w:rsidR="009416FF" w:rsidRPr="009416FF" w:rsidRDefault="009416FF" w:rsidP="009416FF">
      <w:pPr>
        <w:jc w:val="center"/>
        <w:rPr>
          <w:b/>
          <w:sz w:val="28"/>
        </w:rPr>
      </w:pPr>
    </w:p>
    <w:p w:rsidR="009416FF" w:rsidRPr="009416FF" w:rsidRDefault="009416FF" w:rsidP="009416FF">
      <w:pPr>
        <w:jc w:val="center"/>
        <w:rPr>
          <w:b/>
          <w:sz w:val="28"/>
        </w:rPr>
      </w:pPr>
      <w:r w:rsidRPr="009416FF">
        <w:rPr>
          <w:b/>
          <w:sz w:val="28"/>
        </w:rPr>
        <w:t>W wyniku oceny można uzyskać maksymalnie 1</w:t>
      </w:r>
      <w:r w:rsidR="003552A6">
        <w:rPr>
          <w:b/>
          <w:sz w:val="28"/>
        </w:rPr>
        <w:t>20</w:t>
      </w:r>
      <w:r w:rsidRPr="009416FF">
        <w:rPr>
          <w:b/>
          <w:sz w:val="28"/>
        </w:rPr>
        <w:t xml:space="preserve"> punktów. Prosimy odnieść się do każdego punktu we wniosku. Otrzymanie w którymkolwiek z punktów oceny "0" dyskwalifikuje wniosek o uczestnictwo w grancie* </w:t>
      </w:r>
    </w:p>
    <w:p w:rsidR="009416FF" w:rsidRDefault="009416FF" w:rsidP="009416FF">
      <w:pPr>
        <w:jc w:val="center"/>
        <w:rPr>
          <w:b/>
          <w:sz w:val="28"/>
        </w:rPr>
      </w:pPr>
      <w:r w:rsidRPr="009416FF">
        <w:rPr>
          <w:b/>
          <w:sz w:val="28"/>
        </w:rPr>
        <w:t>*nie dotyczy kryteriów dodatkowych</w:t>
      </w:r>
    </w:p>
    <w:p w:rsidR="009416FF" w:rsidRDefault="009416FF" w:rsidP="009416FF">
      <w:pPr>
        <w:jc w:val="center"/>
        <w:rPr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Kierownika grantu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(stopień, tytuł naukowy)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Nazwa Instytutu/katedry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kierownika grantu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C48FB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, numer telefonu, w tym tel. komórkowego)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</w:t>
            </w:r>
            <w:r w:rsidR="006C48FB">
              <w:rPr>
                <w:rFonts w:ascii="Times New Roman" w:hAnsi="Times New Roman" w:cs="Times New Roman"/>
                <w:b/>
                <w:sz w:val="24"/>
                <w:szCs w:val="24"/>
              </w:rPr>
              <w:t>Grantowy</w:t>
            </w: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(jeśli </w:t>
            </w:r>
            <w:r w:rsidR="006C48F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nioskodawca aplikuje jako zespół)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(Należy podać imiona i nazwiska członków zespołu badawczego, ich tytuły naukowe oraz określić status wobec uczelni (pracownik naukowy, doktorant, student, inne osoby)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Opis grantu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Tytuł grantu i planowany czas realizacji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Opis problemu, którego dotyczy grant, w tym jego znaczenia gospodarczego.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Należy opisać problem gospodarczy, którego dotyczy grant, w tym wskazać dziedziny, w których problem występuję, obszary geograficzne/kraje, oszacować skale i/lub wartość występującego problemu, np. strat powodowanych przez czynnik, który chce się ograniczyć lub wyeliminować. Jeśli dotyczy, należy również opisać wyzwanie jakim jest rozwiązanie problemu od strony naukowej lub technologicznej.</w:t>
            </w:r>
          </w:p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Maksymalna liczba znaków – 2000.</w:t>
            </w:r>
          </w:p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0-15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Opis istniejących rozwiązań (konkurencyjnych)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Należy przedstawić rozwiązania konkurencyjne stosowane na świecie w celu rozwiązania wskazanego problemu, zarówno wdrożone jak i znane z literatury. Należy wskazać rozwiązania bezpośrednio konkurujące z opracowywanym i/lub alternatywne podejścia do problemu praktycznego, kładąc szczególny nacisk na ich zalety i wady; poprzez porównanie z tymi danymi zostanie wykazana innowacyjność i potencjał komercyjny planowanego rozwiązania.</w:t>
            </w:r>
          </w:p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Maksymalna liczba znaków – 2500.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Obecny stan zaawansowania badań własnych nad rozwiązaniem problemu.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wyjaśnić, na jakim etapie znajdują się obecnie wyniki badań, ze szczególnym uwzględnieniem tych, które wskazują na wykonalność i innowacyjność projektu. Proszę podać poziom gotowości technologicznej TRL (Technology Readiness Level) w obecnej chwili. </w:t>
            </w:r>
          </w:p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Maksymalna liczba znaków – 1000.</w:t>
            </w:r>
          </w:p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0-10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Opis planu badawczego / planowanych działań, które mają być podjęte w ramach grantu, w tym przygotowanie zgłoszenia patentowego lub rozszerzenie ochrony, zakup danych, promocja rozwiązania, poszukiwanie partnerów itd.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przedstawić badania i działania, które zostaną zrealizowane w ramach grantu oraz wyjaśnić w jaki sposób przyczynią się one do wzrostu lub weryfikacji potencjału komercyjnego grantu. Należy szczególnie podkreślić kluczowe eksperymenty, które służą weryfikacji przyjętych założeń oraz wskazać znaczenie ich wyników. Zdefiniować kryteria sukcesu i porażki. Należy w oparciu o wyniki własne lub dane literaturowe wykazać wykonalność grantu; zwraca się uwagę, że wysokie ryzyko badawcze jest akceptowalne w grancie. Jak jest planowany stan zaawansowania badań po realizacji grantu. </w:t>
            </w:r>
          </w:p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Maksymalna liczba znaków – 3000</w:t>
            </w:r>
          </w:p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0-15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Innowacyjność i konkurencyjność grantu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wskazać na czym polega innowacyjność planowanego rozwiązania w skali kraju lub świata. Jakie są 1) nowe cechy, 2) korzyści dla użytkownika i 3) parametry produktu. Źródło przewagi konkurencyjnej.  Opisując innowacyjność rozwiązania należy zwrócić uwagę na skwantyfikowanie parametrów technicznych  lub ilościowych rozwiązania w stosunku do rozwiązań konkurencyjnych lub komplementarnych. Proponuje się dołączenie analizy SWOT jako załącznika do wniosku.  </w:t>
            </w:r>
          </w:p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Maksymalna liczba znaków – 2500.</w:t>
            </w:r>
          </w:p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0-20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Planowany sposób wdrożenia wyników </w:t>
            </w:r>
            <w:r w:rsidR="00034242">
              <w:rPr>
                <w:rFonts w:ascii="Times New Roman" w:hAnsi="Times New Roman" w:cs="Times New Roman"/>
                <w:b/>
                <w:sz w:val="24"/>
                <w:szCs w:val="24"/>
              </w:rPr>
              <w:t>grantu</w:t>
            </w: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rynek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zaproponować sposób wdrożenia wyników </w:t>
            </w:r>
            <w:r w:rsidR="00034242">
              <w:rPr>
                <w:rFonts w:ascii="Times New Roman" w:hAnsi="Times New Roman" w:cs="Times New Roman"/>
                <w:i/>
                <w:sz w:val="24"/>
                <w:szCs w:val="24"/>
              </w:rPr>
              <w:t>grantu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 rynek oraz wskazać podmioty gospodarcze potencjalnie zainteresowane wdrożeniem wyników </w:t>
            </w:r>
            <w:r w:rsidR="00034242">
              <w:rPr>
                <w:rFonts w:ascii="Times New Roman" w:hAnsi="Times New Roman" w:cs="Times New Roman"/>
                <w:i/>
                <w:sz w:val="24"/>
                <w:szCs w:val="24"/>
              </w:rPr>
              <w:t>grantu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przedstawić listy intencyjne lub opisać istniejące relacje. Istotne jest wskazanie, czy będą potrzebne dalsze prace B+R do osiągnięcia pełnej gotowości technologicznej (TRL 9) , ich szacowaną wartość i czas realizacji. Czy twórcy są gotowi uczestniczyć w dalszym rozwoju </w:t>
            </w:r>
            <w:r w:rsidR="00034242">
              <w:rPr>
                <w:rFonts w:ascii="Times New Roman" w:hAnsi="Times New Roman" w:cs="Times New Roman"/>
                <w:i/>
                <w:sz w:val="24"/>
                <w:szCs w:val="24"/>
              </w:rPr>
              <w:t>grantu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w jakiej roli? Jakie jest oczekiwane wsparcie w tym zakresie? Jeżeli przedmiotem wdrożenia ma być jedynie know-how bez ochrony patentowej, ochrony praw autorskich lub innej należy wskazać czy i w jaki sposób wyniki </w:t>
            </w:r>
            <w:r w:rsidR="00034242">
              <w:rPr>
                <w:rFonts w:ascii="Times New Roman" w:hAnsi="Times New Roman" w:cs="Times New Roman"/>
                <w:i/>
                <w:sz w:val="24"/>
                <w:szCs w:val="24"/>
              </w:rPr>
              <w:t>grantu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mogą być chronione przed skopiowaniem.</w:t>
            </w:r>
          </w:p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Maksymalna liczba znaków – 1500.</w:t>
            </w:r>
          </w:p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0-15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Ochrona własności intelektualnej w </w:t>
            </w:r>
            <w:r w:rsidR="00034242">
              <w:rPr>
                <w:rFonts w:ascii="Times New Roman" w:hAnsi="Times New Roman" w:cs="Times New Roman"/>
                <w:b/>
                <w:sz w:val="24"/>
                <w:szCs w:val="24"/>
              </w:rPr>
              <w:t>grancie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opisać czy i w jaki sposób są lub będą chronione wynik projektu, wymienić wszystkich obecnych współtwórców </w:t>
            </w:r>
            <w:r w:rsidR="00034242">
              <w:rPr>
                <w:rFonts w:ascii="Times New Roman" w:hAnsi="Times New Roman" w:cs="Times New Roman"/>
                <w:i/>
                <w:sz w:val="24"/>
                <w:szCs w:val="24"/>
              </w:rPr>
              <w:t>grantu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(osoby, które wniosły wkład twórczy) oraz, jeśli dotyczy, podmioty współuprawnione do wyników </w:t>
            </w:r>
            <w:r w:rsidR="00034242">
              <w:rPr>
                <w:rFonts w:ascii="Times New Roman" w:hAnsi="Times New Roman" w:cs="Times New Roman"/>
                <w:i/>
                <w:sz w:val="24"/>
                <w:szCs w:val="24"/>
              </w:rPr>
              <w:t>grantu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E1311" w:rsidRPr="00C308CA" w:rsidRDefault="001E1311" w:rsidP="009416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Maksymalna liczba znaków – 700.</w:t>
            </w:r>
          </w:p>
          <w:p w:rsidR="001E1311" w:rsidRPr="001E1311" w:rsidRDefault="001E1311" w:rsidP="0094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0-15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Zespół </w:t>
            </w:r>
            <w:r w:rsidR="00034242">
              <w:rPr>
                <w:rFonts w:ascii="Times New Roman" w:hAnsi="Times New Roman" w:cs="Times New Roman"/>
                <w:b/>
                <w:sz w:val="24"/>
                <w:szCs w:val="24"/>
              </w:rPr>
              <w:t>grantowy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941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przedstawić kluczowy zespół realizujący </w:t>
            </w:r>
            <w:r w:rsidR="0030123D">
              <w:rPr>
                <w:rFonts w:ascii="Times New Roman" w:hAnsi="Times New Roman" w:cs="Times New Roman"/>
                <w:i/>
                <w:sz w:val="24"/>
                <w:szCs w:val="24"/>
              </w:rPr>
              <w:t>gran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t; dorobek naukowy, wdrożeniowy, współpracę z gospodarką lub własną działalność gospodarczą. Opcjonalnie wskazać partnerów/osoby , które mógłby na różnych etapach uczestniczyć w pracach B+R lub wdrażaniu wyników </w:t>
            </w:r>
            <w:r w:rsidR="00034242">
              <w:rPr>
                <w:rFonts w:ascii="Times New Roman" w:hAnsi="Times New Roman" w:cs="Times New Roman"/>
                <w:i/>
                <w:sz w:val="24"/>
                <w:szCs w:val="24"/>
              </w:rPr>
              <w:t>grantu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E1311" w:rsidRPr="00C308CA" w:rsidRDefault="001E1311" w:rsidP="009416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Maksymalna liczba znaków – 1000.</w:t>
            </w:r>
          </w:p>
          <w:p w:rsidR="001E1311" w:rsidRPr="001E1311" w:rsidRDefault="001E1311" w:rsidP="00941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0-10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1E1311" w:rsidRPr="00C308CA" w:rsidRDefault="001E1311" w:rsidP="000C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Ochrona środowiska naturalnego (kryterium dodatkowe)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0C1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wyjaśnić, czy i w jaki sposób </w:t>
            </w:r>
            <w:r w:rsidR="0030123D">
              <w:rPr>
                <w:rFonts w:ascii="Times New Roman" w:hAnsi="Times New Roman" w:cs="Times New Roman"/>
                <w:i/>
                <w:sz w:val="24"/>
                <w:szCs w:val="24"/>
              </w:rPr>
              <w:t>grant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wpisuje się z problematykę ochrony środowiska naturalnego w tym zasobów naturalnych i klimatu. </w:t>
            </w:r>
          </w:p>
          <w:p w:rsidR="001E1311" w:rsidRPr="00C308CA" w:rsidRDefault="001E1311" w:rsidP="000C1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Maksymalna liczba znaków – 1000.</w:t>
            </w:r>
          </w:p>
          <w:p w:rsidR="001E1311" w:rsidRPr="00C308CA" w:rsidRDefault="001E1311" w:rsidP="00C308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0-10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1E1311" w:rsidRPr="00C308CA" w:rsidRDefault="001E1311" w:rsidP="000C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Planowana współpraca z podmiotami gospodarczymi, listy intencyjny (kryterium dodatkowe)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C308CA" w:rsidRDefault="001E1311" w:rsidP="000C1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podać czy i w jaki sposób przedsiębiorstwa wyrażają zainteresowanie </w:t>
            </w:r>
            <w:r w:rsidR="00376984">
              <w:rPr>
                <w:rFonts w:ascii="Times New Roman" w:hAnsi="Times New Roman" w:cs="Times New Roman"/>
                <w:i/>
                <w:sz w:val="24"/>
                <w:szCs w:val="24"/>
              </w:rPr>
              <w:t>grantem</w:t>
            </w: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Obok możliwości załączenia listu intencyjnego można opisać uzyskane jednostronnie od przedsiębiorstw informacje potwierdzające potrzebę rynkową.  </w:t>
            </w:r>
          </w:p>
          <w:p w:rsidR="001E1311" w:rsidRPr="00C308CA" w:rsidRDefault="001E1311" w:rsidP="000C1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Maksymalna liczba znaków – 1000</w:t>
            </w:r>
          </w:p>
          <w:p w:rsidR="001E1311" w:rsidRPr="00C308CA" w:rsidRDefault="001E1311" w:rsidP="000C1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i/>
                <w:sz w:val="24"/>
                <w:szCs w:val="24"/>
              </w:rPr>
              <w:t>Ocena 0-10 punktów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1E1311" w:rsidRPr="00C308CA" w:rsidRDefault="00031241" w:rsidP="000C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Budżet grantu (plik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9416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1E1311" w:rsidRPr="00C308CA" w:rsidRDefault="001E1311" w:rsidP="000C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Załączniki opcjonalne</w:t>
            </w:r>
            <w:r w:rsidR="00031241">
              <w:rPr>
                <w:rFonts w:ascii="Times New Roman" w:hAnsi="Times New Roman" w:cs="Times New Roman"/>
                <w:b/>
                <w:sz w:val="24"/>
                <w:szCs w:val="24"/>
              </w:rPr>
              <w:t>: np. list intencyjny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0C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1E1311" w:rsidRPr="00C308CA" w:rsidRDefault="001E1311" w:rsidP="000C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 zapoznałem/</w:t>
            </w:r>
            <w:proofErr w:type="spellStart"/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  <w:proofErr w:type="spellEnd"/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się z Regulaminem uczestnictwa w konkursie na granty przedwdrożeniowe realizowanym przez Szkołę Główną Gospodarstwa Wiejskiego w Warszawie w ramach Programu MNISW Inkubator Innowacyjności 4.0 i akceptuję wszystkie zawarte w nim warunki. </w:t>
            </w:r>
          </w:p>
          <w:p w:rsidR="001E1311" w:rsidRPr="001E1311" w:rsidRDefault="001E1311" w:rsidP="000C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Potwierdzam prawdziwość podanych powyżej informacji.</w:t>
            </w: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1E1311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E1311" w:rsidRPr="001E1311" w:rsidRDefault="001E1311" w:rsidP="000C1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1" w:rsidRPr="001E1311" w:rsidTr="001E1311">
        <w:tc>
          <w:tcPr>
            <w:tcW w:w="988" w:type="dxa"/>
          </w:tcPr>
          <w:p w:rsidR="001E1311" w:rsidRPr="00C308CA" w:rsidRDefault="00C308CA" w:rsidP="00941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1E1311" w:rsidRPr="00C308CA" w:rsidRDefault="001E1311" w:rsidP="000C1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Warszawa, </w:t>
            </w:r>
            <w:proofErr w:type="spellStart"/>
            <w:r w:rsidRPr="00C308CA">
              <w:rPr>
                <w:rFonts w:ascii="Times New Roman" w:hAnsi="Times New Roman" w:cs="Times New Roman"/>
                <w:b/>
                <w:sz w:val="24"/>
                <w:szCs w:val="24"/>
              </w:rPr>
              <w:t>dn</w:t>
            </w:r>
            <w:proofErr w:type="spellEnd"/>
            <w:r w:rsidR="00834286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</w:tc>
      </w:tr>
    </w:tbl>
    <w:p w:rsidR="009416FF" w:rsidRPr="001E1311" w:rsidRDefault="009416FF" w:rsidP="009416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16FF" w:rsidRPr="001E13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984" w:rsidRDefault="00376984" w:rsidP="00376984">
      <w:pPr>
        <w:spacing w:after="0" w:line="240" w:lineRule="auto"/>
      </w:pPr>
      <w:r>
        <w:separator/>
      </w:r>
    </w:p>
  </w:endnote>
  <w:endnote w:type="continuationSeparator" w:id="0">
    <w:p w:rsidR="00376984" w:rsidRDefault="00376984" w:rsidP="0037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984" w:rsidRDefault="00376984" w:rsidP="00376984">
      <w:pPr>
        <w:spacing w:after="0" w:line="240" w:lineRule="auto"/>
      </w:pPr>
      <w:r>
        <w:separator/>
      </w:r>
    </w:p>
  </w:footnote>
  <w:footnote w:type="continuationSeparator" w:id="0">
    <w:p w:rsidR="00376984" w:rsidRDefault="00376984" w:rsidP="0037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984" w:rsidRDefault="00376984">
    <w:pPr>
      <w:pStyle w:val="Nagwek"/>
    </w:pPr>
    <w:r w:rsidRPr="00376984">
      <w:rPr>
        <w:noProof/>
      </w:rPr>
      <w:drawing>
        <wp:inline distT="0" distB="0" distL="0" distR="0" wp14:anchorId="1CEBAA0A" wp14:editId="16441795">
          <wp:extent cx="1031875" cy="549910"/>
          <wp:effectExtent l="0" t="0" r="0" b="2540"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3266E851-3091-4A4A-A306-2D4AAF5A97D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3266E851-3091-4A4A-A306-2D4AAF5A97D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4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76984">
      <w:rPr>
        <w:noProof/>
      </w:rPr>
      <w:drawing>
        <wp:inline distT="0" distB="0" distL="0" distR="0" wp14:anchorId="317B66A4" wp14:editId="11CD03CD">
          <wp:extent cx="1803400" cy="603250"/>
          <wp:effectExtent l="0" t="0" r="6350" b="6350"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3149F5F2-5702-488D-A662-719B00C827F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3149F5F2-5702-488D-A662-719B00C827FB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6984">
      <w:rPr>
        <w:noProof/>
      </w:rPr>
      <w:drawing>
        <wp:inline distT="0" distB="0" distL="0" distR="0" wp14:anchorId="4A1A8A63" wp14:editId="4FEC1AFA">
          <wp:extent cx="1868805" cy="608965"/>
          <wp:effectExtent l="0" t="0" r="0" b="635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23C25F05-66A2-42CD-9222-E156D13DA03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3C25F05-66A2-42CD-9222-E156D13DA035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FF"/>
    <w:rsid w:val="00011E25"/>
    <w:rsid w:val="00022A71"/>
    <w:rsid w:val="00031241"/>
    <w:rsid w:val="00034242"/>
    <w:rsid w:val="000C1BC3"/>
    <w:rsid w:val="001E1311"/>
    <w:rsid w:val="0030123D"/>
    <w:rsid w:val="003552A6"/>
    <w:rsid w:val="00376984"/>
    <w:rsid w:val="006C48FB"/>
    <w:rsid w:val="0077277C"/>
    <w:rsid w:val="00834286"/>
    <w:rsid w:val="009416FF"/>
    <w:rsid w:val="00C308CA"/>
    <w:rsid w:val="00C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6406"/>
  <w15:chartTrackingRefBased/>
  <w15:docId w15:val="{4AA4DB59-776C-47E5-9FDE-72785D1C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84"/>
  </w:style>
  <w:style w:type="paragraph" w:styleId="Stopka">
    <w:name w:val="footer"/>
    <w:basedOn w:val="Normalny"/>
    <w:link w:val="StopkaZnak"/>
    <w:uiPriority w:val="99"/>
    <w:unhideWhenUsed/>
    <w:rsid w:val="0037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Cichowicz</dc:creator>
  <cp:keywords/>
  <dc:description/>
  <cp:lastModifiedBy>Beata Cichowicz</cp:lastModifiedBy>
  <cp:revision>11</cp:revision>
  <dcterms:created xsi:type="dcterms:W3CDTF">2021-04-07T07:30:00Z</dcterms:created>
  <dcterms:modified xsi:type="dcterms:W3CDTF">2021-11-25T14:14:00Z</dcterms:modified>
</cp:coreProperties>
</file>