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622E713F" w14:paraId="344CF09F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000EFA" w:rsidR="00CD0414" w:rsidP="00417454" w:rsidRDefault="00000EFA" w14:paraId="28397AD9" wp14:textId="77777777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000EFA">
              <w:rPr>
                <w:sz w:val="24"/>
                <w:szCs w:val="24"/>
                <w:vertAlign w:val="superscript"/>
              </w:rPr>
              <w:t>Fizjologia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1C36A6" w14:paraId="2598DEE6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="00CD0414" w:rsidTr="622E713F" w14:paraId="4466015F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686C82" w14:paraId="6319E41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962B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Animal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p</w:t>
            </w:r>
            <w:r w:rsidRPr="00C962BE">
              <w:rPr>
                <w:rFonts w:ascii="Arial" w:hAnsi="Arial" w:cs="Arial"/>
                <w:bCs/>
                <w:sz w:val="16"/>
                <w:szCs w:val="16"/>
                <w:lang w:val="en-GB"/>
              </w:rPr>
              <w:t>hysiology</w:t>
            </w:r>
          </w:p>
        </w:tc>
      </w:tr>
      <w:tr xmlns:wp14="http://schemas.microsoft.com/office/word/2010/wordml" w:rsidR="00CD0414" w:rsidTr="622E713F" w14:paraId="35C30E9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CD0414" w14:paraId="536A0F8E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Pr="00C56A73" w:rsidR="009F7CD9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 xml:space="preserve"> Hodowla i ochrona zwierząt towarzyszących i dzikich</w:t>
            </w:r>
          </w:p>
        </w:tc>
      </w:tr>
      <w:tr xmlns:wp14="http://schemas.microsoft.com/office/word/2010/wordml" w:rsidR="00CD0414" w:rsidTr="622E713F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622E713F" w14:paraId="16B93DC8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7E10C1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7E10C1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="00CD0414" w:rsidTr="622E713F" w14:paraId="6F8690C9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2C27E5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6A6E545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0B2E716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06C03A4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7046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97046F" w14:paraId="608D3B8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622E713F" w14:paraId="62B9120B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02EB378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A05A80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351BFC" w14:paraId="2B51ECA5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WHBIOZ-H-1Z-03Z-01_21</w:t>
            </w:r>
          </w:p>
        </w:tc>
      </w:tr>
      <w:tr xmlns:wp14="http://schemas.microsoft.com/office/word/2010/wordml" w:rsidRPr="00CD0414" w:rsidR="00ED11F9" w:rsidTr="622E713F" w14:paraId="5A39BBE3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41C8F396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622E713F" w14:paraId="4169C786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F57AFA" w14:paraId="30A16402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Iwona Lasocka</w:t>
            </w:r>
          </w:p>
        </w:tc>
      </w:tr>
      <w:tr xmlns:wp14="http://schemas.microsoft.com/office/word/2010/wordml" w:rsidR="00ED11F9" w:rsidTr="622E713F" w14:paraId="3EF5DEBB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F57AFA" w14:paraId="7AF3229C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Iwona Lasocka</w:t>
            </w:r>
          </w:p>
        </w:tc>
      </w:tr>
      <w:tr xmlns:wp14="http://schemas.microsoft.com/office/word/2010/wordml" w:rsidR="00ED11F9" w:rsidTr="622E713F" w14:paraId="42BFD4F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B32114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622E713F" w:rsidRDefault="00ED11F9" w14:paraId="01801F79" wp14:textId="1B21A1F5">
            <w:pPr>
              <w:spacing w:line="240" w:lineRule="auto"/>
              <w:jc w:val="both"/>
            </w:pPr>
            <w:r w:rsidRPr="622E713F" w:rsidR="622E713F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Fizjologia nauką o czynności żywego organizmu. Życie organizmu oraz prawidłowy przebieg jego funkcji są podtrzymywane przez stały dopływ materii, energii i informacji. Dopływające informacje pochodzą zarówno ze środowiska zewnętrznego, jaki i wewnętrznego. Informacja zewnątrzpochodna uruchamia mechanizmy pozwalające na optymalne przystosowanie do zmiennych czynników otoczenia, w którym żyje i z którym tworzy całość biologiczną jak i społeczną.  Wiedza zdobyta przez studentów pozwoli im postrzegać w sposób racjonalny piękno złożonego procesu życia i zachwyci bogactwem mechanizmów regulacji fizjologicznej, co pozwoli na głębsze poznanie organizmów zwierzęcych nie tylko w kategoriach producentów żywności, ale także odczuwających emocje i towarzyszących człowiekowi. </w:t>
            </w:r>
          </w:p>
          <w:p w:rsidRPr="00582090" w:rsidR="00ED11F9" w:rsidP="622E713F" w:rsidRDefault="00ED11F9" w14:paraId="0F2A3884" wp14:textId="6D4162EC">
            <w:pPr>
              <w:spacing w:line="240" w:lineRule="auto"/>
              <w:jc w:val="both"/>
            </w:pPr>
            <w:r w:rsidRPr="622E713F" w:rsidR="622E713F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Cele przedmiotu. Zapoznanie studentów z istotą procesów fizjologicznych organizmu zwierzęcego odbywających się w granicach jego możliwości adaptacyjnych w środowisku biologicznym. Szczególne znaczenie w edukacji studentów kierunku Hodowla i Ochrona Zwierząt Towarzyszących i Dzikich ma poznanie organizacji czynnościowej układu nerwowego w odniesieniu do najważniejszych z punktu widzenia ich profesji układów organizmu zwierząt tj. krążenia, układu mięśniowego i pokarmowego. </w:t>
            </w:r>
          </w:p>
          <w:p w:rsidRPr="00582090" w:rsidR="00ED11F9" w:rsidP="00CD0414" w:rsidRDefault="00ED11F9" w14:paraId="44EAFD9C" wp14:textId="525CA9A5">
            <w:pPr>
              <w:spacing w:line="240" w:lineRule="auto"/>
            </w:pPr>
            <w:r w:rsidRPr="622E713F" w:rsidR="622E713F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Główne funkcje krwi. Środowisko wewnętrzne i homeostaza. Podstawowe wskaźniki hematologiczne. </w:t>
            </w:r>
            <w:proofErr w:type="spellStart"/>
            <w:r w:rsidRPr="622E713F" w:rsidR="622E713F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Hemopoeza</w:t>
            </w:r>
            <w:proofErr w:type="spellEnd"/>
            <w:r w:rsidRPr="622E713F" w:rsidR="622E713F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 i jej uwarunkowania wewnętrzne i zewnętrzne. Skład i funkcja osocza. Mechanizmy obronne. Proces krzepnięcia krwi. Podstawowe funkcje układu krążenia krwi. Przepływ krwi przez naczynia krwionośne. Fizjologia pracy serca - cykl pracy serca (rozwinięcie serca), Układ </w:t>
            </w:r>
            <w:proofErr w:type="spellStart"/>
            <w:r w:rsidRPr="622E713F" w:rsidR="622E713F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bodźczo</w:t>
            </w:r>
            <w:proofErr w:type="spellEnd"/>
            <w:r w:rsidRPr="622E713F" w:rsidR="622E713F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-przewodzący, automatyzm serca, zjawiska elektryczne, EKG. Układ nerwowy - neurony ich budowa i funkcje. Czynność </w:t>
            </w:r>
            <w:proofErr w:type="gramStart"/>
            <w:r w:rsidRPr="622E713F" w:rsidR="622E713F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odruchowa,</w:t>
            </w:r>
            <w:proofErr w:type="gramEnd"/>
            <w:r w:rsidRPr="622E713F" w:rsidR="622E713F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 xml:space="preserve"> jako podstawowa funkcja (</w:t>
            </w:r>
            <w:proofErr w:type="spellStart"/>
            <w:r w:rsidRPr="622E713F" w:rsidR="622E713F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oun</w:t>
            </w:r>
            <w:proofErr w:type="spellEnd"/>
            <w:r w:rsidRPr="622E713F" w:rsidR="622E713F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) - odruch i łuk odruchowy. Regulacja czynności czuciowych - pojęcie receptora i analizatora. Regulacja czynności ruchowych. Układ nerwowy autonomiczny. Funkcje układu współczulnego i przywspółczulnego. Narządy zmysłów - węch, smak, słuch, wzrok i równowaga. Mięśnie poprzecznie prążkowane</w:t>
            </w:r>
            <w:r w:rsidRPr="622E713F" w:rsidR="622E713F">
              <w:rPr>
                <w:rFonts w:ascii="Segoe UI" w:hAnsi="Segoe UI" w:eastAsia="Segoe UI" w:cs="Segoe UI"/>
                <w:noProof w:val="0"/>
                <w:sz w:val="16"/>
                <w:szCs w:val="16"/>
                <w:lang w:val="pl-PL"/>
              </w:rPr>
              <w:t>, ślizgowa teoria skurczów, energetyka skurczu mięśniowego, jednostka motoryczna, siła praca i wydajność mięśni, czynnościowa adaptacja mięśni, zmęczenie mięśni. Oddychanie płucne wymiana gazowa – mechanizm wdechu i wydechu. Oddechowe odruchy obronne. Gruczoły wydzielania wewnętrznego. Rola hormonów w regulacji przemiany materii, w stresie</w:t>
            </w:r>
            <w:r w:rsidRPr="622E713F" w:rsidR="622E713F">
              <w:rPr>
                <w:rFonts w:ascii="Arial" w:hAnsi="Arial" w:eastAsia="Arial" w:cs="Arial"/>
                <w:noProof w:val="0"/>
                <w:sz w:val="16"/>
                <w:szCs w:val="16"/>
                <w:lang w:val="pl-PL"/>
              </w:rPr>
              <w:t>, procesach wzrostu itp. Hormonalna regulacja cyklu płciowego. Procesy trawienia i wchłaniania w poszczególnych odcinkach przewodu pokarmowego u różnych gatunków zwierząt. Trzustka i wątroba jako gruczoły przewodu pokarmowego. Rola nerek, mechanizm wytwarzania moczu, filtracja kłębkowa, wchłanianie i wydzielanie kanalikowe. Regulacja czynności nerek. Dojrzałość płciowa u samców i samic. Zapłodnienie, ciąża i poród.</w:t>
            </w:r>
            <w:bookmarkStart w:name="_GoBack" w:id="0"/>
            <w:bookmarkEnd w:id="0"/>
          </w:p>
        </w:tc>
      </w:tr>
      <w:tr xmlns:wp14="http://schemas.microsoft.com/office/word/2010/wordml" w:rsidRPr="00E31A6B" w:rsidR="00ED11F9" w:rsidTr="622E713F" w14:paraId="32FCB15B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4C3EBF" w14:paraId="723F2604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 w:rsidR="00ED11F9">
              <w:rPr>
                <w:sz w:val="16"/>
                <w:szCs w:val="16"/>
              </w:rPr>
              <w:t xml:space="preserve">;  </w:t>
            </w:r>
          </w:p>
          <w:p w:rsidRPr="00582090" w:rsidR="00ED11F9" w:rsidP="00CD0414" w:rsidRDefault="004C3EBF" w14:paraId="07D99201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="001C36A6">
              <w:rPr>
                <w:sz w:val="16"/>
                <w:szCs w:val="16"/>
              </w:rPr>
              <w:t xml:space="preserve"> laboratoryjne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 w:rsidR="00ED11F9">
              <w:rPr>
                <w:sz w:val="16"/>
                <w:szCs w:val="16"/>
              </w:rPr>
              <w:t xml:space="preserve">;  </w:t>
            </w:r>
          </w:p>
          <w:p w:rsidRPr="00BD2417" w:rsidR="00ED11F9" w:rsidP="000247B4" w:rsidRDefault="00ED11F9" w14:paraId="4B94D5A5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3C5E1A" w:rsidTr="622E713F" w14:paraId="02F793C2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3C5E1A" w:rsidP="003C5E1A" w:rsidRDefault="003C5E1A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C5E1A" w:rsidR="003C5E1A" w:rsidP="003C5E1A" w:rsidRDefault="003C5E1A" w14:paraId="5D6BE87D" wp14:textId="7777777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C5E1A">
              <w:rPr>
                <w:rFonts w:cstheme="minorHAnsi"/>
                <w:sz w:val="18"/>
                <w:szCs w:val="18"/>
              </w:rPr>
              <w:t>wykłady z zastosowaniem technik multimedialnych, ćwiczenia laboratoryjne z wykorzystaniem programów  komputerowych, konsultacje</w:t>
            </w:r>
          </w:p>
        </w:tc>
      </w:tr>
      <w:tr xmlns:wp14="http://schemas.microsoft.com/office/word/2010/wordml" w:rsidRPr="00E31A6B" w:rsidR="003C5E1A" w:rsidTr="622E713F" w14:paraId="14CDF62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3C5E1A" w:rsidP="003C5E1A" w:rsidRDefault="003C5E1A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3C5E1A" w:rsidP="003C5E1A" w:rsidRDefault="003C5E1A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C5E1A" w:rsidR="003C5E1A" w:rsidP="003C5E1A" w:rsidRDefault="003C5E1A" w14:paraId="5B4827EE" wp14:textId="77777777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C5E1A">
              <w:rPr>
                <w:rFonts w:cstheme="minorHAnsi"/>
                <w:sz w:val="18"/>
                <w:szCs w:val="18"/>
              </w:rPr>
              <w:t>wiedza z zakresu fizjologii ze szkoły średniej</w:t>
            </w:r>
          </w:p>
        </w:tc>
      </w:tr>
      <w:tr xmlns:wp14="http://schemas.microsoft.com/office/word/2010/wordml" w:rsidRPr="00860289" w:rsidR="003C5E1A" w:rsidTr="622E713F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3C5E1A" w:rsidP="003C5E1A" w:rsidRDefault="003C5E1A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3C5E1A" w:rsidP="003C5E1A" w:rsidRDefault="003C5E1A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3C5E1A" w:rsidP="003C5E1A" w:rsidRDefault="003C5E1A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3C5E1A" w:rsidP="003C5E1A" w:rsidRDefault="003C5E1A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3C5E1A" w:rsidP="003C5E1A" w:rsidRDefault="003C5E1A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3C5E1A" w:rsidTr="622E713F" w14:paraId="4F0F6180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C5E1A" w:rsidP="003C5E1A" w:rsidRDefault="003C5E1A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3C5E1A" w:rsidP="003C5E1A" w:rsidRDefault="003C5E1A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3C5E1A" w:rsidP="003C5E1A" w:rsidRDefault="003C5E1A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3C5E1A" w:rsidP="003C5E1A" w:rsidRDefault="003C5E1A" w14:paraId="3DEEC669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3C5E1A" w:rsidP="003C5E1A" w:rsidRDefault="003C5E1A" w14:paraId="3656B9AB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3C5E1A" w:rsidP="003C5E1A" w:rsidRDefault="003C5E1A" w14:paraId="45FB0818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3C5E1A" w:rsidTr="622E713F" w14:paraId="4503D45A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3C5E1A" w:rsidP="003C5E1A" w:rsidRDefault="003C5E1A" w14:paraId="049F31C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3C5E1A" w:rsidP="003C5E1A" w:rsidRDefault="003C5E1A" w14:paraId="1E68EF69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3C5E1A" w:rsidP="003C5E1A" w:rsidRDefault="003C5E1A" w14:paraId="7DA3BBE1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zagadnienia związane z fizjologią, pozwalające na jej wykorzystanie w naukach stosowanych (hodowle, profilaktyka wet.)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3C5E1A" w:rsidP="003C5E1A" w:rsidRDefault="003C5E1A" w14:paraId="3FB25131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3C5E1A" w:rsidP="003C5E1A" w:rsidRDefault="003C5E1A" w14:paraId="18F999B5" wp14:textId="77777777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xmlns:wp14="http://schemas.microsoft.com/office/word/2010/wordml" w:rsidRPr="00860289" w:rsidR="003C5E1A" w:rsidTr="622E713F" w14:paraId="724A1338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C5E1A" w:rsidP="003C5E1A" w:rsidRDefault="003C5E1A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3C5E1A" w:rsidP="003C5E1A" w:rsidRDefault="003C5E1A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3C5E1A" w:rsidP="003C5E1A" w:rsidRDefault="003C5E1A" w14:paraId="53128261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3C5E1A" w:rsidP="003C5E1A" w:rsidRDefault="003C5E1A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3C5E1A" w:rsidP="003C5E1A" w:rsidRDefault="003C5E1A" w14:paraId="62486C05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3C5E1A" w:rsidP="003C5E1A" w:rsidRDefault="003C5E1A" w14:paraId="4101652C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3C5E1A" w:rsidP="003C5E1A" w:rsidRDefault="003C5E1A" w14:paraId="4B99056E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3C5E1A" w:rsidTr="622E713F" w14:paraId="6FD39D92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3C5E1A" w:rsidP="003C5E1A" w:rsidRDefault="003C5E1A" w14:paraId="1299C43A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3C5E1A" w:rsidP="003C5E1A" w:rsidRDefault="003C5E1A" w14:paraId="3382CC61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3C5E1A" w:rsidP="003C5E1A" w:rsidRDefault="003C5E1A" w14:paraId="40B63271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łączyć zjawiska obserwowane w produkcji zwierzęcej z funkcją fizjologiczną organizmu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3C5E1A" w:rsidP="003C5E1A" w:rsidRDefault="003C5E1A" w14:paraId="5E6EAEE4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3C5E1A" w:rsidP="003C5E1A" w:rsidRDefault="003C5E1A" w14:paraId="7144751B" wp14:textId="77777777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xmlns:wp14="http://schemas.microsoft.com/office/word/2010/wordml" w:rsidRPr="00860289" w:rsidR="003C5E1A" w:rsidTr="622E713F" w14:paraId="44E4D33B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3C5E1A" w:rsidP="003C5E1A" w:rsidRDefault="003C5E1A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3C5E1A" w:rsidP="003C5E1A" w:rsidRDefault="003C5E1A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3C5E1A" w:rsidP="003C5E1A" w:rsidRDefault="003C5E1A" w14:paraId="4DDBEF00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3C5E1A" w:rsidP="003C5E1A" w:rsidRDefault="003C5E1A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4C2607" w:rsidR="003C5E1A" w:rsidP="003C5E1A" w:rsidRDefault="003C5E1A" w14:paraId="7679B644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wykonania zadań laboratoryjnych, dbając o sprzęt i powierzone mienie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2607" w:rsidR="003C5E1A" w:rsidP="003C5E1A" w:rsidRDefault="003C5E1A" w14:paraId="69B49A12" wp14:textId="77777777">
            <w:pPr>
              <w:pStyle w:val="Tekstpodstawowy"/>
              <w:widowControl w:val="0"/>
              <w:spacing w:after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K_K05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C2607" w:rsidR="003C5E1A" w:rsidP="003C5E1A" w:rsidRDefault="003C5E1A" w14:paraId="78E884CA" wp14:textId="77777777">
            <w:pPr>
              <w:widowControl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3C5E1A" w:rsidTr="622E713F" w14:paraId="380DC2C0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3C5E1A" w:rsidP="003C5E1A" w:rsidRDefault="003C5E1A" w14:paraId="3461D779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3C5E1A" w:rsidP="003C5E1A" w:rsidRDefault="003C5E1A" w14:paraId="4163E1A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3C5E1A" w:rsidP="003C5E1A" w:rsidRDefault="003C5E1A" w14:paraId="3CF2D8B6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3C5E1A" w:rsidP="003C5E1A" w:rsidRDefault="003C5E1A" w14:paraId="0FB78278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3C5E1A" w:rsidP="003C5E1A" w:rsidRDefault="003C5E1A" w14:paraId="1FC39945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="003C5E1A" w:rsidTr="622E713F" w14:paraId="4AD583AD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3C5E1A" w:rsidP="003C5E1A" w:rsidRDefault="003C5E1A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9E71F1" w:rsidR="003C5E1A" w:rsidP="003C5E1A" w:rsidRDefault="003C5E1A" w14:paraId="28923C4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Procesy fizjologiczne organizmu zwierzęcego odbywających się w granicach jego możliwości adaptacyjnych w środowisku biologicznym. 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rganizacj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czynnościow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układu nerwowego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Główne funkcje krwi. Środowisko wewnętrzne i homeostaza. Wskaźniki hematologiczne.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Hemopoeza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 i jej uwarunkowania wewnętrzne i zewnętrzne. Skład i funkcja osocza. Mechanizmy obronne. Proces krzepnięcia krwi. Funkcje układu krążenia krwi. Przepływ krwi przez naczynia krwionośne. Fizjologia pracy serca - cykl pracy serca (rozwinięcie serca), Układ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bodźczo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>-przewodzący, automatyzm serca, zjawiska elektryczne, EKG. Układ nerwowy - neurony ich budowa i funkcje. Czynność odruchowa, jako podstawowa funkcja (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oun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) - odruch i łuk odruchowy. Regulacja czynności czuciowych - pojęcie receptora i analizatora. Regulacja czynności ruchowych. Układ nerwowy autonomiczny. Funkcje układu współczulnego i przywspółczulnego. Narządy zmysłów - węch, smak, słuch, wzrok i równowaga. Mięśnie poprzecznie prążkowane, ślizgowa teoria skurczów, energetyka skurczu mięśniowego, jednostka motoryczna, siła praca i wydajność mięśni, czynnościowa adaptacja mięśni, zmęczenie mięśni. Oddychanie płucne wymiana gazowa – mechanizm wdechu i wydechu. Oddechowe odruchy obronne. Gruczoły wydzielania wewnętrznego. Rola hormonów w regulacji przemiany materii, w stresie. procesach wzrostu itp. Hormonalna regulacja cyklu płciowego. Procesy trawienia i wchłaniania w poszczególnych odcinkach przewodu pokarmowego u różnych gatunków zwierząt. Trzustka i wątroba jako gruczoły przewodu pokarmowego. Rola nerek, mechanizm wytwarzania moczu, filtracja kłębkowa, wchłanianie i wydzielanie kanalikowe. Regulacja czynności nerek. Dojrzałość płciowa u samców i samic. Zapłodnienie, ciąża i poród.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Laktogeneza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laktopoeza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xmlns:wp14="http://schemas.microsoft.com/office/word/2010/wordml" w:rsidR="003C5E1A" w:rsidTr="622E713F" w14:paraId="1C0A8CE7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3C5E1A" w:rsidP="003C5E1A" w:rsidRDefault="003C5E1A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4C2607" w:rsidR="003C5E1A" w:rsidP="003C5E1A" w:rsidRDefault="003C5E1A" w14:paraId="11553755" wp14:textId="77777777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W2 – egzamin</w:t>
            </w:r>
          </w:p>
          <w:p w:rsidRPr="009E71F1" w:rsidR="003C5E1A" w:rsidP="622E713F" w:rsidRDefault="003C5E1A" w14:paraId="2285A283" wp14:textId="304BC8A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22E713F" w:rsidR="622E713F">
              <w:rPr>
                <w:rFonts w:ascii="Calibri" w:hAnsi="Calibri" w:cs="Calibri"/>
                <w:sz w:val="18"/>
                <w:szCs w:val="18"/>
              </w:rPr>
              <w:t>U2, K1 - wyjściówki</w:t>
            </w:r>
          </w:p>
          <w:p w:rsidRPr="009E71F1" w:rsidR="003C5E1A" w:rsidP="622E713F" w:rsidRDefault="003C5E1A" w14:paraId="1863FA77" wp14:textId="62CD69B8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622E713F" w:rsidR="622E713F">
              <w:rPr>
                <w:rFonts w:ascii="Calibri" w:hAnsi="Calibri" w:cs="Calibri"/>
                <w:sz w:val="18"/>
                <w:szCs w:val="18"/>
              </w:rPr>
              <w:t>W2, U2, K1 - sprawozdania</w:t>
            </w:r>
          </w:p>
        </w:tc>
      </w:tr>
      <w:tr xmlns:wp14="http://schemas.microsoft.com/office/word/2010/wordml" w:rsidR="003C5E1A" w:rsidTr="622E713F" w14:paraId="0F65FDE8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3C5E1A" w:rsidP="003C5E1A" w:rsidRDefault="003C5E1A" w14:paraId="238C320A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3C5E1A" w:rsidP="003C5E1A" w:rsidRDefault="003C5E1A" w14:paraId="41E1410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Archiwizacja „wyjściówek”, sprawozdań i egzaminów</w:t>
            </w:r>
          </w:p>
        </w:tc>
      </w:tr>
      <w:tr xmlns:wp14="http://schemas.microsoft.com/office/word/2010/wordml" w:rsidR="003C5E1A" w:rsidTr="622E713F" w14:paraId="74C8F6A7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3C5E1A" w:rsidP="003C5E1A" w:rsidRDefault="003C5E1A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Pr="00582090" w:rsidR="003C5E1A" w:rsidP="003C5E1A" w:rsidRDefault="003C5E1A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F239F7" w:rsidR="003C5E1A" w:rsidP="003C5E1A" w:rsidRDefault="003C5E1A" w14:paraId="2294EBB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239F7">
              <w:rPr>
                <w:rFonts w:ascii="Arial" w:hAnsi="Arial" w:cs="Arial"/>
                <w:bCs/>
                <w:sz w:val="16"/>
                <w:szCs w:val="16"/>
              </w:rPr>
              <w:t>egzamin pisemny – 50%</w:t>
            </w:r>
          </w:p>
          <w:p w:rsidRPr="00F239F7" w:rsidR="003C5E1A" w:rsidP="003C5E1A" w:rsidRDefault="003C5E1A" w14:paraId="5190E46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„wyjściówki”</w:t>
            </w:r>
            <w:r w:rsidRPr="00F239F7">
              <w:rPr>
                <w:rFonts w:ascii="Arial" w:hAnsi="Arial" w:cs="Arial"/>
                <w:bCs/>
                <w:sz w:val="16"/>
                <w:szCs w:val="16"/>
              </w:rPr>
              <w:t xml:space="preserve"> – 40%</w:t>
            </w:r>
          </w:p>
          <w:p w:rsidRPr="009E71F1" w:rsidR="003C5E1A" w:rsidP="003C5E1A" w:rsidRDefault="003C5E1A" w14:paraId="7ADD4062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239F7">
              <w:rPr>
                <w:rFonts w:ascii="Arial" w:hAnsi="Arial" w:cs="Arial"/>
                <w:bCs/>
                <w:sz w:val="16"/>
                <w:szCs w:val="16"/>
              </w:rPr>
              <w:t>sprawozdania z ćwiczeń – 10%</w:t>
            </w:r>
          </w:p>
        </w:tc>
      </w:tr>
      <w:tr xmlns:wp14="http://schemas.microsoft.com/office/word/2010/wordml" w:rsidR="003C5E1A" w:rsidTr="622E713F" w14:paraId="31AAF7E8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3C5E1A" w:rsidP="003C5E1A" w:rsidRDefault="003C5E1A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C56A73" w:rsidR="003C5E1A" w:rsidP="003C5E1A" w:rsidRDefault="003C5E1A" w14:paraId="68CC1813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9F7">
              <w:rPr>
                <w:rFonts w:ascii="Arial" w:hAnsi="Arial" w:cs="Arial"/>
                <w:sz w:val="16"/>
                <w:szCs w:val="16"/>
              </w:rPr>
              <w:t xml:space="preserve">sale wykładowe </w:t>
            </w:r>
            <w:proofErr w:type="spellStart"/>
            <w:r w:rsidRPr="00F239F7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HBiOZ</w:t>
            </w:r>
            <w:proofErr w:type="spellEnd"/>
            <w:r w:rsidRPr="00F239F7">
              <w:rPr>
                <w:rFonts w:ascii="Arial" w:hAnsi="Arial" w:cs="Arial"/>
                <w:sz w:val="16"/>
                <w:szCs w:val="16"/>
              </w:rPr>
              <w:t xml:space="preserve"> i sale ćwiczeniowe wyposa</w:t>
            </w:r>
            <w:r>
              <w:rPr>
                <w:rFonts w:ascii="Arial" w:hAnsi="Arial" w:cs="Arial"/>
                <w:sz w:val="16"/>
                <w:szCs w:val="16"/>
              </w:rPr>
              <w:t>ż</w:t>
            </w:r>
            <w:r w:rsidRPr="00F239F7">
              <w:rPr>
                <w:rFonts w:ascii="Arial" w:hAnsi="Arial" w:cs="Arial"/>
                <w:sz w:val="16"/>
                <w:szCs w:val="16"/>
              </w:rPr>
              <w:t>one w komputery i programy do symulacj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F239F7">
              <w:rPr>
                <w:rFonts w:ascii="Arial" w:hAnsi="Arial" w:cs="Arial"/>
                <w:sz w:val="16"/>
                <w:szCs w:val="16"/>
              </w:rPr>
              <w:t xml:space="preserve"> procesów fizjologicznych z zakresu: mięśni, układu nerwowego, układu sercowo-naczyniowego, oddechowego, przewodu pokarmowego, nerki, gospodarki wodno-elektrolitowej i kwas</w:t>
            </w:r>
            <w:r>
              <w:rPr>
                <w:rFonts w:ascii="Arial" w:hAnsi="Arial" w:cs="Arial"/>
                <w:sz w:val="16"/>
                <w:szCs w:val="16"/>
              </w:rPr>
              <w:t xml:space="preserve">owo-zasadowej, hormonów;  MS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="003C5E1A" w:rsidTr="622E713F" w14:paraId="6695F246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3C5E1A" w:rsidP="003C5E1A" w:rsidRDefault="003C5E1A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Pr="00AA1815" w:rsidR="003C5E1A" w:rsidP="003C5E1A" w:rsidRDefault="003C5E1A" w14:paraId="0F19D28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1815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815">
              <w:rPr>
                <w:rFonts w:ascii="Arial" w:hAnsi="Arial" w:cs="Arial"/>
                <w:sz w:val="16"/>
                <w:szCs w:val="16"/>
              </w:rPr>
              <w:t>Krzymowski T., Przała J. (red.)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Fizjologia zwierząt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A1815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WRiL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2015</w:t>
            </w:r>
          </w:p>
          <w:p w:rsidRPr="00AA1815" w:rsidR="003C5E1A" w:rsidP="003C5E1A" w:rsidRDefault="003C5E1A" w14:paraId="6937D35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1815">
              <w:rPr>
                <w:rFonts w:ascii="Arial" w:hAnsi="Arial" w:cs="Arial"/>
                <w:sz w:val="16"/>
                <w:szCs w:val="16"/>
              </w:rPr>
              <w:t>2. Schmidt-Nielsen K. Fizjologia zwierząt, Adaptacja do środowiska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Wydawnictwo Naukowe PWN, 2008</w:t>
            </w:r>
          </w:p>
          <w:p w:rsidRPr="00AA1815" w:rsidR="003C5E1A" w:rsidP="003C5E1A" w:rsidRDefault="003C5E1A" w14:paraId="511A249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181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A1815">
              <w:rPr>
                <w:rFonts w:ascii="Arial" w:hAnsi="Arial" w:cs="Arial"/>
                <w:sz w:val="16"/>
                <w:szCs w:val="16"/>
              </w:rPr>
              <w:t>Ganong</w:t>
            </w:r>
            <w:proofErr w:type="spellEnd"/>
            <w:r w:rsidRPr="00AA1815">
              <w:rPr>
                <w:rFonts w:ascii="Arial" w:hAnsi="Arial" w:cs="Arial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>F. (red.)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Fizjologia</w:t>
            </w:r>
            <w:r>
              <w:rPr>
                <w:rFonts w:ascii="Arial" w:hAnsi="Arial" w:cs="Arial"/>
                <w:sz w:val="16"/>
                <w:szCs w:val="16"/>
              </w:rPr>
              <w:t>. PZWL, 2017</w:t>
            </w:r>
          </w:p>
          <w:p w:rsidRPr="00582090" w:rsidR="003C5E1A" w:rsidP="003C5E1A" w:rsidRDefault="003C5E1A" w14:paraId="6DC18F14" wp14:textId="77777777">
            <w:pPr>
              <w:spacing w:line="240" w:lineRule="auto"/>
              <w:rPr>
                <w:sz w:val="16"/>
                <w:szCs w:val="16"/>
              </w:rPr>
            </w:pPr>
            <w:r w:rsidRPr="00AA1815">
              <w:rPr>
                <w:rFonts w:ascii="Arial" w:hAnsi="Arial" w:cs="Arial"/>
                <w:sz w:val="16"/>
                <w:szCs w:val="16"/>
              </w:rPr>
              <w:t>4. Święcka E. Instrukcja do ćwiczeń z fizjologii zwierząt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Wyd. UMK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A1815">
              <w:rPr>
                <w:rFonts w:ascii="Arial" w:hAnsi="Arial" w:cs="Arial"/>
                <w:sz w:val="16"/>
                <w:szCs w:val="16"/>
              </w:rPr>
              <w:t xml:space="preserve"> 1998</w:t>
            </w:r>
          </w:p>
        </w:tc>
      </w:tr>
      <w:tr xmlns:wp14="http://schemas.microsoft.com/office/word/2010/wordml" w:rsidR="003C5E1A" w:rsidTr="622E713F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3C5E1A" w:rsidP="003C5E1A" w:rsidRDefault="003C5E1A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3C5E1A" w:rsidP="003C5E1A" w:rsidRDefault="003C5E1A" w14:paraId="0562CB0E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3C5E1A" w:rsidP="003C5E1A" w:rsidRDefault="003C5E1A" w14:paraId="34CE0A41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3C5E1A" w:rsidP="003C5E1A" w:rsidRDefault="003C5E1A" w14:paraId="62EBF3C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6D98A12B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252CDE14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5F2755AA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074021" w:rsidR="00ED11F9">
              <w:rPr>
                <w:sz w:val="16"/>
                <w:szCs w:val="16"/>
              </w:rPr>
              <w:t>………. h</w:t>
            </w:r>
          </w:p>
        </w:tc>
      </w:tr>
      <w:tr xmlns:wp14="http://schemas.microsoft.com/office/word/2010/wordml" w:rsidRPr="00A87261" w:rsidR="00ED11F9" w:rsidTr="00074021" w14:paraId="66A52787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0F05C5" w14:paraId="5CD113EF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1,3 </w:t>
            </w:r>
            <w:r w:rsidRPr="00074021" w:rsidR="00ED11F9">
              <w:rPr>
                <w:sz w:val="16"/>
                <w:szCs w:val="16"/>
              </w:rPr>
              <w:t>ECTS</w:t>
            </w:r>
          </w:p>
        </w:tc>
      </w:tr>
    </w:tbl>
    <w:p xmlns:wp14="http://schemas.microsoft.com/office/word/2010/wordml" w:rsidR="00ED11F9" w:rsidP="00ED11F9" w:rsidRDefault="00ED11F9" w14:paraId="2946DB82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72945" w:rsidP="002C0CA5" w:rsidRDefault="00072945" w14:paraId="5997CC1D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072945" w:rsidP="002C0CA5" w:rsidRDefault="00072945" w14:paraId="110FFD37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72945" w:rsidP="002C0CA5" w:rsidRDefault="00072945" w14:paraId="6B69937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072945" w:rsidP="002C0CA5" w:rsidRDefault="00072945" w14:paraId="3FE9F23F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00EFA"/>
    <w:rsid w:val="000247B4"/>
    <w:rsid w:val="00032C27"/>
    <w:rsid w:val="00072945"/>
    <w:rsid w:val="00074021"/>
    <w:rsid w:val="000834BC"/>
    <w:rsid w:val="000A5E41"/>
    <w:rsid w:val="000C4232"/>
    <w:rsid w:val="000F05C5"/>
    <w:rsid w:val="00191EAB"/>
    <w:rsid w:val="001A6062"/>
    <w:rsid w:val="001C36A6"/>
    <w:rsid w:val="00207BBF"/>
    <w:rsid w:val="00213423"/>
    <w:rsid w:val="002A7F6F"/>
    <w:rsid w:val="002C0CA5"/>
    <w:rsid w:val="002C27E5"/>
    <w:rsid w:val="00316977"/>
    <w:rsid w:val="00341D25"/>
    <w:rsid w:val="00351BFC"/>
    <w:rsid w:val="0036131B"/>
    <w:rsid w:val="003B680D"/>
    <w:rsid w:val="003C5E1A"/>
    <w:rsid w:val="00444161"/>
    <w:rsid w:val="004C3EBF"/>
    <w:rsid w:val="004F5168"/>
    <w:rsid w:val="004F5B8E"/>
    <w:rsid w:val="005C4331"/>
    <w:rsid w:val="006674DC"/>
    <w:rsid w:val="006678EF"/>
    <w:rsid w:val="00686C82"/>
    <w:rsid w:val="006C766B"/>
    <w:rsid w:val="0072568B"/>
    <w:rsid w:val="00735F91"/>
    <w:rsid w:val="007C1F40"/>
    <w:rsid w:val="007D736E"/>
    <w:rsid w:val="007E10C1"/>
    <w:rsid w:val="00860FAB"/>
    <w:rsid w:val="00896660"/>
    <w:rsid w:val="0089669C"/>
    <w:rsid w:val="008C5679"/>
    <w:rsid w:val="008F7E6F"/>
    <w:rsid w:val="00925376"/>
    <w:rsid w:val="0093211F"/>
    <w:rsid w:val="00965A2D"/>
    <w:rsid w:val="00966E0B"/>
    <w:rsid w:val="0097046F"/>
    <w:rsid w:val="0098152B"/>
    <w:rsid w:val="009876BD"/>
    <w:rsid w:val="009B21A4"/>
    <w:rsid w:val="009E71F1"/>
    <w:rsid w:val="009F7CD9"/>
    <w:rsid w:val="00A428C4"/>
    <w:rsid w:val="00A43564"/>
    <w:rsid w:val="00A77DEE"/>
    <w:rsid w:val="00AE1E1E"/>
    <w:rsid w:val="00AE32F4"/>
    <w:rsid w:val="00B2721F"/>
    <w:rsid w:val="00B46F26"/>
    <w:rsid w:val="00B66508"/>
    <w:rsid w:val="00B66CBB"/>
    <w:rsid w:val="00BE4692"/>
    <w:rsid w:val="00CD0414"/>
    <w:rsid w:val="00D10B7D"/>
    <w:rsid w:val="00ED11F9"/>
    <w:rsid w:val="00EE4F54"/>
    <w:rsid w:val="00F17173"/>
    <w:rsid w:val="00F57AFA"/>
    <w:rsid w:val="00FB2DB7"/>
    <w:rsid w:val="622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DC7E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rsid w:val="00351BFC"/>
    <w:pPr>
      <w:suppressAutoHyphens/>
      <w:spacing w:after="140" w:line="276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351BFC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351BFC"/>
    <w:pPr>
      <w:suppressAutoHyphens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13</revision>
  <lastPrinted>2019-03-18T08:34:00.0000000Z</lastPrinted>
  <dcterms:created xsi:type="dcterms:W3CDTF">2022-03-26T09:50:00.0000000Z</dcterms:created>
  <dcterms:modified xsi:type="dcterms:W3CDTF">2022-09-26T07:33:19.7301669Z</dcterms:modified>
</coreProperties>
</file>