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20CA" w:rsidRDefault="00672C16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Hodowla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220CA" w:rsidRDefault="00CD0414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E220CA">
              <w:rPr>
                <w:sz w:val="20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220CA" w:rsidRDefault="00821C16" w:rsidP="00E2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r w:rsidRPr="00E220CA">
              <w:rPr>
                <w:sz w:val="20"/>
                <w:szCs w:val="18"/>
              </w:rPr>
              <w:t>2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E220CA" w:rsidRDefault="00672C16" w:rsidP="0067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18"/>
              </w:rPr>
            </w:pPr>
            <w:proofErr w:type="spellStart"/>
            <w:r w:rsidRPr="00AB608D">
              <w:rPr>
                <w:rFonts w:cstheme="minorHAnsi"/>
                <w:sz w:val="16"/>
                <w:szCs w:val="16"/>
              </w:rPr>
              <w:t>Animal</w:t>
            </w:r>
            <w:proofErr w:type="spellEnd"/>
            <w:r w:rsidRPr="00AB608D">
              <w:rPr>
                <w:rFonts w:cstheme="minorHAnsi"/>
                <w:sz w:val="16"/>
                <w:szCs w:val="16"/>
              </w:rPr>
              <w:t xml:space="preserve"> breeding</w:t>
            </w:r>
            <w:bookmarkStart w:id="0" w:name="_GoBack"/>
            <w:bookmarkEnd w:id="0"/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DF60B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32027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5518BB" w:rsidP="006C766B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20"/>
                <w:szCs w:val="16"/>
              </w:rPr>
              <w:t xml:space="preserve"> </w:t>
            </w:r>
            <w:r w:rsidR="006C766B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5E7D3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821C1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821C1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821C1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821C16" w:rsidRPr="00146352">
              <w:rPr>
                <w:sz w:val="16"/>
                <w:szCs w:val="16"/>
              </w:rPr>
              <w:sym w:font="Wingdings" w:char="F07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0E369E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632027" w:rsidP="000E36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5B0D1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B71542" w:rsidRPr="00B71542">
              <w:rPr>
                <w:sz w:val="16"/>
                <w:szCs w:val="16"/>
              </w:rPr>
              <w:t>-06L-</w:t>
            </w:r>
            <w:r w:rsidR="005B0D12">
              <w:rPr>
                <w:sz w:val="16"/>
                <w:szCs w:val="16"/>
              </w:rPr>
              <w:t>0</w:t>
            </w:r>
            <w:r w:rsidR="000E369E">
              <w:rPr>
                <w:sz w:val="16"/>
                <w:szCs w:val="16"/>
              </w:rPr>
              <w:t>2_20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349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49C7" w:rsidRPr="00021A86" w:rsidRDefault="00E349C7" w:rsidP="00E349C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C7" w:rsidRPr="009736D9" w:rsidRDefault="00E349C7" w:rsidP="00E349C7">
            <w:pPr>
              <w:spacing w:line="240" w:lineRule="auto"/>
              <w:rPr>
                <w:rFonts w:cstheme="minorHAnsi"/>
                <w:bCs/>
                <w:sz w:val="16"/>
                <w:szCs w:val="20"/>
              </w:rPr>
            </w:pPr>
            <w:r w:rsidRPr="009736D9">
              <w:rPr>
                <w:rFonts w:cstheme="minorHAnsi"/>
                <w:bCs/>
                <w:sz w:val="16"/>
                <w:szCs w:val="20"/>
              </w:rPr>
              <w:t>Prof. dr hab. Marian Brzozowski</w:t>
            </w:r>
          </w:p>
        </w:tc>
      </w:tr>
      <w:tr w:rsidR="00E349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49C7" w:rsidRPr="00021A86" w:rsidRDefault="00E349C7" w:rsidP="00E349C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C7" w:rsidRPr="009736D9" w:rsidRDefault="00E349C7" w:rsidP="00E349C7">
            <w:pPr>
              <w:spacing w:line="240" w:lineRule="auto"/>
              <w:rPr>
                <w:rFonts w:cstheme="minorHAnsi"/>
                <w:bCs/>
                <w:sz w:val="16"/>
                <w:szCs w:val="20"/>
              </w:rPr>
            </w:pPr>
            <w:r w:rsidRPr="009736D9">
              <w:rPr>
                <w:rFonts w:cstheme="minorHAnsi"/>
                <w:bCs/>
                <w:sz w:val="16"/>
                <w:szCs w:val="20"/>
              </w:rPr>
              <w:t>Prof. dr hab. Marian Brzozowski</w:t>
            </w:r>
          </w:p>
        </w:tc>
      </w:tr>
      <w:tr w:rsidR="00E349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49C7" w:rsidRPr="00021A86" w:rsidRDefault="00E349C7" w:rsidP="00E349C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C7" w:rsidRPr="009736D9" w:rsidRDefault="00E349C7" w:rsidP="00E349C7">
            <w:pPr>
              <w:spacing w:line="240" w:lineRule="auto"/>
              <w:rPr>
                <w:rFonts w:cstheme="minorHAnsi"/>
                <w:bCs/>
                <w:sz w:val="16"/>
                <w:szCs w:val="20"/>
              </w:rPr>
            </w:pPr>
            <w:r w:rsidRPr="009736D9">
              <w:rPr>
                <w:rFonts w:cstheme="minorHAnsi"/>
                <w:bCs/>
                <w:sz w:val="16"/>
                <w:szCs w:val="20"/>
              </w:rPr>
              <w:t>Instytut Nauk o Zwierzętach, Katedra Hodowli Zwierząt</w:t>
            </w:r>
          </w:p>
        </w:tc>
      </w:tr>
      <w:tr w:rsidR="00E349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49C7" w:rsidRPr="00021A86" w:rsidRDefault="00E349C7" w:rsidP="00E349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C7" w:rsidRPr="009736D9" w:rsidRDefault="00E349C7" w:rsidP="00E349C7">
            <w:pPr>
              <w:spacing w:line="240" w:lineRule="auto"/>
              <w:rPr>
                <w:rFonts w:cstheme="minorHAnsi"/>
                <w:bCs/>
                <w:sz w:val="16"/>
                <w:szCs w:val="20"/>
              </w:rPr>
            </w:pPr>
            <w:r w:rsidRPr="009736D9">
              <w:rPr>
                <w:rFonts w:cstheme="minorHAnsi"/>
                <w:bCs/>
                <w:sz w:val="16"/>
                <w:szCs w:val="20"/>
              </w:rPr>
              <w:t>Wydział Hodowli, Bioinżynierii i Hodowli Zwierząt</w:t>
            </w:r>
          </w:p>
        </w:tc>
      </w:tr>
      <w:tr w:rsidR="00E349C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49C7" w:rsidRPr="00021A86" w:rsidRDefault="00E349C7" w:rsidP="00E349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C7" w:rsidRPr="00021A86" w:rsidRDefault="00E349C7" w:rsidP="00E349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821C16">
              <w:rPr>
                <w:sz w:val="16"/>
                <w:szCs w:val="16"/>
              </w:rPr>
              <w:t xml:space="preserve"> Prezentacja słownictwa dotyczącego poszczególnych dziedzin Zootechniki połączona z dyskusją i interpretacją fachowych tekstów źródłowych, analiza i interpretacja tekstów źródłowych</w:t>
            </w:r>
          </w:p>
          <w:p w:rsidR="00E349C7" w:rsidRPr="00021A86" w:rsidRDefault="00E349C7" w:rsidP="00E349C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821C16">
              <w:rPr>
                <w:sz w:val="16"/>
                <w:szCs w:val="16"/>
              </w:rPr>
              <w:t xml:space="preserve"> </w:t>
            </w:r>
            <w:r w:rsidRPr="00821C16">
              <w:rPr>
                <w:i/>
                <w:sz w:val="16"/>
                <w:szCs w:val="16"/>
              </w:rPr>
              <w:t>W ramach spotkań przedstawione będą w wersji angielskiej najważniejsze informacje charakteryzujące szeroko rozumianą produkcję zwierzęcą. Podawane wiadomości będą wykorzystywać biernie i czynnie (praca własna studenta) aktualne publikacje naukowe z omawianej dziedziny.</w:t>
            </w:r>
          </w:p>
        </w:tc>
      </w:tr>
      <w:tr w:rsidR="00E349C7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49C7" w:rsidRPr="00021A86" w:rsidRDefault="00E349C7" w:rsidP="00E349C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9C7" w:rsidRDefault="00E349C7" w:rsidP="00E349C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>
              <w:rPr>
                <w:sz w:val="16"/>
                <w:szCs w:val="16"/>
              </w:rPr>
              <w:t xml:space="preserve">  16</w:t>
            </w:r>
          </w:p>
          <w:p w:rsidR="00E349C7" w:rsidRPr="00021A86" w:rsidRDefault="00E349C7" w:rsidP="00E349C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D5125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warsztaty, dyskusja, analiza i interpretacja fachowych tekstów źródłowych, konsultacje</w:t>
            </w:r>
          </w:p>
        </w:tc>
      </w:tr>
      <w:tr w:rsidR="00DD512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znajomość języka angielskiego</w:t>
            </w:r>
          </w:p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D5125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D5125" w:rsidRPr="00021A86" w:rsidRDefault="00DD5125" w:rsidP="00DD51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Wiedza: </w:t>
            </w: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– znajomość specjalistycznego słownictwa angielskiego</w:t>
            </w:r>
          </w:p>
          <w:p w:rsidR="00DD5125" w:rsidRPr="00DD5125" w:rsidRDefault="00DD5125" w:rsidP="00DD512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D5125" w:rsidRPr="00021A86" w:rsidRDefault="00DD5125" w:rsidP="00DD51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DD5125" w:rsidRPr="00021A86" w:rsidRDefault="00DD5125" w:rsidP="00DD512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D10656">
              <w:rPr>
                <w:bCs/>
                <w:sz w:val="16"/>
                <w:szCs w:val="16"/>
              </w:rPr>
              <w:t xml:space="preserve"> posługiwać się słownictwem fachowym z zakresu chowu i hodowli zwierząt w wersji angielskiej</w:t>
            </w:r>
          </w:p>
          <w:p w:rsidR="00DD5125" w:rsidRPr="00021A8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z</w:t>
            </w:r>
            <w:r w:rsidRPr="00D10656">
              <w:rPr>
                <w:bCs/>
                <w:sz w:val="16"/>
                <w:szCs w:val="16"/>
              </w:rPr>
              <w:t>naleźć i zrozumieć informacje z anglojęzycznej literatury naukowej</w:t>
            </w:r>
          </w:p>
        </w:tc>
        <w:tc>
          <w:tcPr>
            <w:tcW w:w="2520" w:type="dxa"/>
            <w:gridSpan w:val="4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DD5125" w:rsidRPr="00021A8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p</w:t>
            </w:r>
            <w:r w:rsidRPr="00D10656">
              <w:rPr>
                <w:bCs/>
                <w:sz w:val="16"/>
                <w:szCs w:val="16"/>
              </w:rPr>
              <w:t>rezentowania aktywnej postawy  w zakresie samokształcenia</w:t>
            </w:r>
          </w:p>
        </w:tc>
      </w:tr>
      <w:tr w:rsidR="00DD5125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4709F" w:rsidRPr="000522C8" w:rsidRDefault="00A4709F" w:rsidP="00A4709F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0522C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Ocena na podstawie przygotowanej i wygłoszonej prezentacji , potwierdzającej uzyskane efekty uczenia się</w:t>
            </w:r>
          </w:p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D5125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4709F" w:rsidRPr="000522C8" w:rsidRDefault="00A4709F" w:rsidP="00A4709F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0522C8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Prezentacje będą zarchiwizowane i przechowywane przez prowadzącego </w:t>
            </w:r>
          </w:p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D5125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DD5125" w:rsidRPr="00021A86" w:rsidRDefault="00DD5125" w:rsidP="00DD512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80% - ocena realizacji zadań sprawdzających (referatów), 20% obserwacja bieżąca studenta na zajęciach</w:t>
            </w:r>
          </w:p>
        </w:tc>
      </w:tr>
      <w:tr w:rsidR="00DD5125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D5125" w:rsidRPr="00D10656" w:rsidRDefault="00DD5125" w:rsidP="00DD512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Sala dydaktyczna</w:t>
            </w:r>
          </w:p>
        </w:tc>
      </w:tr>
      <w:tr w:rsidR="00DD512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DD5125" w:rsidRPr="00021A86" w:rsidRDefault="008B5D49" w:rsidP="00DD51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Słowniki specjalistyczne</w:t>
            </w:r>
          </w:p>
        </w:tc>
      </w:tr>
      <w:tr w:rsidR="00DD512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DD5125" w:rsidRPr="00021A86" w:rsidRDefault="00DD5125" w:rsidP="00DD512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21C1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3202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821C16" w:rsidRPr="00D10656" w:rsidRDefault="00D10656" w:rsidP="00D10656">
            <w:pPr>
              <w:spacing w:line="240" w:lineRule="auto"/>
              <w:rPr>
                <w:bCs/>
                <w:sz w:val="16"/>
                <w:szCs w:val="16"/>
              </w:rPr>
            </w:pPr>
            <w:r w:rsidRPr="00D10656">
              <w:rPr>
                <w:bCs/>
                <w:sz w:val="16"/>
                <w:szCs w:val="16"/>
              </w:rPr>
              <w:t>posługiwać się słownictwem fachowym z zakresu</w:t>
            </w:r>
            <w:r w:rsidR="00821C16" w:rsidRPr="00D10656">
              <w:rPr>
                <w:bCs/>
                <w:sz w:val="16"/>
                <w:szCs w:val="16"/>
              </w:rPr>
              <w:t xml:space="preserve"> chowu i hodowli zwierząt w wersji angielskiej</w:t>
            </w:r>
          </w:p>
        </w:tc>
        <w:tc>
          <w:tcPr>
            <w:tcW w:w="3001" w:type="dxa"/>
          </w:tcPr>
          <w:p w:rsidR="00821C16" w:rsidRPr="00021A86" w:rsidRDefault="00E220C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K_U14, </w:t>
            </w:r>
            <w:r w:rsidR="00D10656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66810">
              <w:rPr>
                <w:bCs/>
                <w:sz w:val="16"/>
                <w:szCs w:val="16"/>
              </w:rPr>
              <w:t>, 2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821C16" w:rsidRPr="00D10656" w:rsidRDefault="00D10656" w:rsidP="00D1065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D10656">
              <w:rPr>
                <w:bCs/>
                <w:sz w:val="16"/>
                <w:szCs w:val="16"/>
              </w:rPr>
              <w:t>naleźć i zrozumieć informacje</w:t>
            </w:r>
            <w:r w:rsidR="00821C16" w:rsidRPr="00D10656">
              <w:rPr>
                <w:bCs/>
                <w:sz w:val="16"/>
                <w:szCs w:val="16"/>
              </w:rPr>
              <w:t xml:space="preserve"> z anglojęzycznej literatury naukowej</w:t>
            </w:r>
          </w:p>
        </w:tc>
        <w:tc>
          <w:tcPr>
            <w:tcW w:w="3001" w:type="dxa"/>
          </w:tcPr>
          <w:p w:rsidR="00821C16" w:rsidRPr="00021A86" w:rsidRDefault="00E220CA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K_U14, </w:t>
            </w:r>
            <w:r w:rsidR="00D10656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66810">
              <w:rPr>
                <w:bCs/>
                <w:sz w:val="16"/>
                <w:szCs w:val="16"/>
              </w:rPr>
              <w:t>, 2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1C16" w:rsidRPr="00D10656" w:rsidRDefault="00821C16" w:rsidP="00D10656">
            <w:pPr>
              <w:pStyle w:val="HTML-wstpniesformatowany"/>
              <w:jc w:val="both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821C16" w:rsidRPr="00021A86" w:rsidRDefault="00D10656" w:rsidP="00D1065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Pr="00D10656">
              <w:rPr>
                <w:bCs/>
                <w:sz w:val="16"/>
                <w:szCs w:val="16"/>
              </w:rPr>
              <w:t>rezentowania aktywnej postawy  w zakresie samokształcenia</w:t>
            </w:r>
          </w:p>
        </w:tc>
        <w:tc>
          <w:tcPr>
            <w:tcW w:w="300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21C16" w:rsidRPr="00021A86" w:rsidRDefault="00D1065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1C16" w:rsidRPr="00021A86" w:rsidTr="0093211F">
        <w:tc>
          <w:tcPr>
            <w:tcW w:w="1547" w:type="dxa"/>
          </w:tcPr>
          <w:p w:rsidR="00821C16" w:rsidRPr="00021A86" w:rsidRDefault="00821C1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1C16" w:rsidRPr="00021A86" w:rsidRDefault="00821C16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E4" w:rsidRDefault="002F3EE4" w:rsidP="002C0CA5">
      <w:pPr>
        <w:spacing w:line="240" w:lineRule="auto"/>
      </w:pPr>
      <w:r>
        <w:separator/>
      </w:r>
    </w:p>
  </w:endnote>
  <w:endnote w:type="continuationSeparator" w:id="0">
    <w:p w:rsidR="002F3EE4" w:rsidRDefault="002F3EE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E4" w:rsidRDefault="002F3EE4" w:rsidP="002C0CA5">
      <w:pPr>
        <w:spacing w:line="240" w:lineRule="auto"/>
      </w:pPr>
      <w:r>
        <w:separator/>
      </w:r>
    </w:p>
  </w:footnote>
  <w:footnote w:type="continuationSeparator" w:id="0">
    <w:p w:rsidR="002F3EE4" w:rsidRDefault="002F3EE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96D0C"/>
    <w:rsid w:val="000C4232"/>
    <w:rsid w:val="000E369E"/>
    <w:rsid w:val="0012460E"/>
    <w:rsid w:val="00125A97"/>
    <w:rsid w:val="00155311"/>
    <w:rsid w:val="00190AEE"/>
    <w:rsid w:val="001F23E3"/>
    <w:rsid w:val="00207BBF"/>
    <w:rsid w:val="002643D8"/>
    <w:rsid w:val="00295DC6"/>
    <w:rsid w:val="002C0CA5"/>
    <w:rsid w:val="002F3EE4"/>
    <w:rsid w:val="00326357"/>
    <w:rsid w:val="00341D25"/>
    <w:rsid w:val="0036131B"/>
    <w:rsid w:val="00362555"/>
    <w:rsid w:val="00364F9F"/>
    <w:rsid w:val="003931BC"/>
    <w:rsid w:val="003A5151"/>
    <w:rsid w:val="003B4A0B"/>
    <w:rsid w:val="003B680D"/>
    <w:rsid w:val="003E0E2F"/>
    <w:rsid w:val="0042563D"/>
    <w:rsid w:val="00456A7D"/>
    <w:rsid w:val="004B7E16"/>
    <w:rsid w:val="004F5168"/>
    <w:rsid w:val="005031F1"/>
    <w:rsid w:val="005367F9"/>
    <w:rsid w:val="005518BB"/>
    <w:rsid w:val="0056214B"/>
    <w:rsid w:val="005B0D12"/>
    <w:rsid w:val="005E7D32"/>
    <w:rsid w:val="00632027"/>
    <w:rsid w:val="00666810"/>
    <w:rsid w:val="006674DC"/>
    <w:rsid w:val="00672C16"/>
    <w:rsid w:val="006C766B"/>
    <w:rsid w:val="0072568B"/>
    <w:rsid w:val="00731D2B"/>
    <w:rsid w:val="00735F91"/>
    <w:rsid w:val="007471BD"/>
    <w:rsid w:val="00751BE4"/>
    <w:rsid w:val="0075776A"/>
    <w:rsid w:val="007934BC"/>
    <w:rsid w:val="007D736E"/>
    <w:rsid w:val="00821C16"/>
    <w:rsid w:val="00860FAB"/>
    <w:rsid w:val="008B5D49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4709F"/>
    <w:rsid w:val="00A643E5"/>
    <w:rsid w:val="00A65904"/>
    <w:rsid w:val="00A92F61"/>
    <w:rsid w:val="00B27029"/>
    <w:rsid w:val="00B2721F"/>
    <w:rsid w:val="00B71542"/>
    <w:rsid w:val="00C613E1"/>
    <w:rsid w:val="00CD0414"/>
    <w:rsid w:val="00D10656"/>
    <w:rsid w:val="00D6575E"/>
    <w:rsid w:val="00D83C11"/>
    <w:rsid w:val="00DD5125"/>
    <w:rsid w:val="00DF60BC"/>
    <w:rsid w:val="00E1292A"/>
    <w:rsid w:val="00E14D0E"/>
    <w:rsid w:val="00E220CA"/>
    <w:rsid w:val="00E349C7"/>
    <w:rsid w:val="00EA5756"/>
    <w:rsid w:val="00EB7B89"/>
    <w:rsid w:val="00ED11F9"/>
    <w:rsid w:val="00EE4F54"/>
    <w:rsid w:val="00F17173"/>
    <w:rsid w:val="00FB2DB7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2B7B"/>
  <w15:docId w15:val="{A9DFB9CE-7EC0-4C38-A88B-88FB95AF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1C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22</cp:revision>
  <cp:lastPrinted>2019-03-18T08:34:00Z</cp:lastPrinted>
  <dcterms:created xsi:type="dcterms:W3CDTF">2019-04-14T07:58:00Z</dcterms:created>
  <dcterms:modified xsi:type="dcterms:W3CDTF">2022-12-01T13:09:00Z</dcterms:modified>
</cp:coreProperties>
</file>