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8370D8" w:rsidP="008370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Pies - hodowla i utrzymanie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8370D8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8370D8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370D8">
              <w:rPr>
                <w:rFonts w:ascii="Arial" w:hAnsi="Arial" w:cs="Arial"/>
                <w:bCs/>
                <w:sz w:val="16"/>
                <w:szCs w:val="16"/>
                <w:lang w:val="en-GB"/>
              </w:rPr>
              <w:t>Dog – breeding and maintenance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F61576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F61576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C85545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C85545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F9016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901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5310E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F6BB7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2021/2022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116A3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163C2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61576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805C2">
              <w:rPr>
                <w:rFonts w:ascii="Arial" w:hAnsi="Arial" w:cs="Arial"/>
                <w:b/>
                <w:sz w:val="16"/>
                <w:szCs w:val="16"/>
              </w:rPr>
              <w:t>4L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63C2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6157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116A37">
              <w:rPr>
                <w:rFonts w:ascii="Arial" w:hAnsi="Arial" w:cs="Arial"/>
                <w:b/>
                <w:sz w:val="16"/>
                <w:szCs w:val="16"/>
              </w:rPr>
              <w:t>_20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050495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A510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Fiszdon, dr Agni</w:t>
            </w:r>
            <w:r w:rsidR="00CF6BB7">
              <w:rPr>
                <w:rFonts w:ascii="Arial" w:hAnsi="Arial" w:cs="Arial"/>
                <w:b/>
                <w:bCs/>
                <w:sz w:val="16"/>
                <w:szCs w:val="16"/>
              </w:rPr>
              <w:t>eszka Boruta, mgr Julia Maciocha, mgr Paulina Jundziłł - Bogusiewicz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A510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Genetyki i Ochrony Zwierząt, Katedra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050495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670FE0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70FE0">
              <w:rPr>
                <w:rFonts w:ascii="Arial" w:hAnsi="Arial" w:cs="Arial"/>
                <w:sz w:val="16"/>
                <w:szCs w:val="16"/>
              </w:rPr>
              <w:t>Omówienie pochodzenia, zasad chowu i hodowli psów, specyfiki budowy i fizjologii. Zapoznanie studentów z warunkami utrzymania i rozrodu, rasami i typami użytkowymi, organizacjami kynologicznymi, hodowlą i wystawami psów rasowych, a także regulacjami prawnymi dotyczącymi psów bezdomnych, agresywnych i służbowych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70FE0" w:rsidRPr="00670FE0" w:rsidRDefault="00670FE0" w:rsidP="00670F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70FE0">
              <w:rPr>
                <w:rFonts w:ascii="Arial" w:hAnsi="Arial" w:cs="Arial"/>
                <w:sz w:val="16"/>
                <w:szCs w:val="16"/>
              </w:rPr>
              <w:t>Wykłady: Pochodzenia psa, użytkowość psów dawniej i dziś. Hodowla psów na świecie i na ziemiach polskich. Morfologia psów. Postępowanie w  celu eliminacji wad i chorób dziedzicznych. Najważniejsze organizacje kynologiczne w kraju i na świecie. Analiza przepisów o ochronie zwierząt w odniesieniu do psów, przepisów porządkowych i sanitarno weterynaryjnych.</w:t>
            </w:r>
          </w:p>
          <w:p w:rsidR="00670FE0" w:rsidRPr="00C56A73" w:rsidRDefault="00670FE0" w:rsidP="00670F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70FE0">
              <w:rPr>
                <w:rFonts w:ascii="Arial" w:hAnsi="Arial" w:cs="Arial"/>
                <w:sz w:val="16"/>
                <w:szCs w:val="16"/>
              </w:rPr>
              <w:t>Ćwiczenia audytoryjne: Warunki utrzymania, podstawy opieki i pielęgnacji. Omówienie rozrodu, postępowania ze szczeniętami, profilaktyki i postępowania w przypadku najczęściej spotykanych chorób. Zapoznanie z rasami zgodnie z podziałem FCI i typami użytkowymi. Ćwiczenia terenowe: Cele i organizacja wystaw psów rasowych. Zapoznanie z problematyką opieki nad bezdomnymi psami.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F61576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Default="00C24FF3" w:rsidP="00033FD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F61576">
              <w:rPr>
                <w:rFonts w:ascii="Arial" w:hAnsi="Arial" w:cs="Arial"/>
                <w:sz w:val="16"/>
                <w:szCs w:val="16"/>
              </w:rPr>
              <w:t xml:space="preserve"> audytoryjne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F61576">
              <w:rPr>
                <w:rFonts w:ascii="Arial" w:hAnsi="Arial" w:cs="Arial"/>
                <w:sz w:val="16"/>
                <w:szCs w:val="16"/>
              </w:rPr>
              <w:t>16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33FD4" w:rsidRPr="00C56A73" w:rsidRDefault="00033FD4" w:rsidP="00F61576">
            <w:pPr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24FE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FEF">
              <w:rPr>
                <w:rFonts w:ascii="Arial" w:hAnsi="Arial" w:cs="Arial"/>
                <w:sz w:val="16"/>
                <w:szCs w:val="16"/>
              </w:rPr>
              <w:t>Wykład, studium przypadku, projekt, gry symulacyjne,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24FE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FEF">
              <w:rPr>
                <w:rFonts w:ascii="Arial" w:hAnsi="Arial" w:cs="Arial"/>
                <w:sz w:val="16"/>
                <w:szCs w:val="16"/>
              </w:rPr>
              <w:t>Wiedza dotycząca biologii ogólnej, genetyki, podstaw fizjologii i anatomii, żywienia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033FD4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60282F">
              <w:rPr>
                <w:rFonts w:ascii="Arial" w:hAnsi="Arial" w:cs="Arial"/>
                <w:sz w:val="16"/>
                <w:szCs w:val="16"/>
              </w:rPr>
              <w:t>Zna specyficzne cechy morfologii i zachowania charakter</w:t>
            </w:r>
            <w:r>
              <w:rPr>
                <w:rFonts w:ascii="Arial" w:hAnsi="Arial" w:cs="Arial"/>
                <w:sz w:val="16"/>
                <w:szCs w:val="16"/>
              </w:rPr>
              <w:t>yzujące poszczególne rasy psów</w:t>
            </w:r>
          </w:p>
          <w:p w:rsidR="00033FD4" w:rsidRDefault="00033FD4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zasady </w:t>
            </w:r>
            <w:r w:rsidRPr="0060282F">
              <w:rPr>
                <w:rFonts w:ascii="Arial" w:hAnsi="Arial" w:cs="Arial"/>
                <w:sz w:val="16"/>
                <w:szCs w:val="16"/>
              </w:rPr>
              <w:t xml:space="preserve"> właściwego obchodzenia </w:t>
            </w:r>
            <w:r>
              <w:rPr>
                <w:rFonts w:ascii="Arial" w:hAnsi="Arial" w:cs="Arial"/>
                <w:sz w:val="16"/>
                <w:szCs w:val="16"/>
              </w:rPr>
              <w:t>się i utrzymania dobrostanu</w:t>
            </w:r>
            <w:r w:rsidRPr="006028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psów </w:t>
            </w:r>
          </w:p>
          <w:p w:rsidR="00033FD4" w:rsidRPr="00033FD4" w:rsidRDefault="00033FD4" w:rsidP="00033FD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Zna i rozumie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regulacje prawne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utrzymania i hodowli psów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033FD4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60282F">
              <w:rPr>
                <w:rFonts w:ascii="Arial" w:hAnsi="Arial" w:cs="Arial"/>
                <w:sz w:val="16"/>
                <w:szCs w:val="16"/>
              </w:rPr>
              <w:t>objaśniać proces kszta</w:t>
            </w:r>
            <w:r>
              <w:rPr>
                <w:rFonts w:ascii="Arial" w:hAnsi="Arial" w:cs="Arial"/>
                <w:sz w:val="16"/>
                <w:szCs w:val="16"/>
              </w:rPr>
              <w:t>łtowania ras i typów użytkowych psów</w:t>
            </w:r>
          </w:p>
          <w:p w:rsidR="00033FD4" w:rsidRDefault="00033FD4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Potrafi prawidłowo zaplanować i przeprowadzić odchów szczeniąt</w:t>
            </w:r>
          </w:p>
          <w:p w:rsidR="00033FD4" w:rsidRPr="00033FD4" w:rsidRDefault="00033FD4" w:rsidP="00033FD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Potrafi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samodzielnie lub w zespole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3D0926">
              <w:rPr>
                <w:rFonts w:ascii="Arial" w:hAnsi="Arial" w:cs="Arial"/>
                <w:sz w:val="16"/>
                <w:szCs w:val="16"/>
              </w:rPr>
              <w:t>proste zadania badawcze i projektowe z zakresu hodowli psów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Default="00033FD4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do podjęcia działań na rzecz psów bezdomnych</w:t>
            </w:r>
          </w:p>
          <w:p w:rsidR="00033FD4" w:rsidRDefault="00033FD4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Gotów do podjęcia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działań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w związkach hodowców zwierząt towarzyszących</w:t>
            </w:r>
          </w:p>
          <w:p w:rsidR="00033FD4" w:rsidRPr="00033FD4" w:rsidRDefault="00033FD4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3A26A1" w:rsidRDefault="003A26A1" w:rsidP="003A26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pisemny </w:t>
            </w:r>
          </w:p>
          <w:p w:rsidR="003A26A1" w:rsidRDefault="003A26A1" w:rsidP="003A26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wykonania zadania projektowego,</w:t>
            </w:r>
            <w:r w:rsidRPr="005131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D11F9" w:rsidRPr="00C56A73" w:rsidRDefault="003A26A1" w:rsidP="003A26A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1319B">
              <w:rPr>
                <w:rFonts w:ascii="Arial" w:hAnsi="Arial" w:cs="Arial"/>
                <w:sz w:val="16"/>
                <w:szCs w:val="16"/>
              </w:rPr>
              <w:t>rzygotowanie zespołowej analizy zdefiniowanego problemu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3A26A1" w:rsidRDefault="003A26A1" w:rsidP="003A26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Formularze egzaminacyjne</w:t>
            </w:r>
          </w:p>
          <w:p w:rsidR="003A26A1" w:rsidRDefault="003A26A1" w:rsidP="003A26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Złożone projekty</w:t>
            </w:r>
          </w:p>
          <w:p w:rsidR="00ED11F9" w:rsidRPr="00C56A73" w:rsidRDefault="003A26A1" w:rsidP="003A26A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Pisemna analiza problemu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5C26D1" w:rsidP="005C26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C26D1">
              <w:rPr>
                <w:rFonts w:ascii="Arial" w:hAnsi="Arial" w:cs="Arial"/>
                <w:bCs/>
                <w:sz w:val="16"/>
                <w:szCs w:val="16"/>
              </w:rPr>
              <w:t>Ocena egzamin – 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5C26D1">
              <w:rPr>
                <w:rFonts w:ascii="Arial" w:hAnsi="Arial" w:cs="Arial"/>
                <w:bCs/>
                <w:sz w:val="16"/>
                <w:szCs w:val="16"/>
              </w:rPr>
              <w:t>Ocena zadania projektowego – 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5C26D1">
              <w:rPr>
                <w:rFonts w:ascii="Arial" w:hAnsi="Arial" w:cs="Arial"/>
                <w:bCs/>
                <w:sz w:val="16"/>
                <w:szCs w:val="16"/>
              </w:rPr>
              <w:t>Ocena analizy problemu – 20%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5C26D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5C26D1">
              <w:rPr>
                <w:rFonts w:ascii="Arial" w:hAnsi="Arial" w:cs="Arial"/>
                <w:sz w:val="16"/>
                <w:szCs w:val="16"/>
              </w:rPr>
              <w:t>, w terenie</w:t>
            </w:r>
            <w:r w:rsidR="00713B14">
              <w:rPr>
                <w:rFonts w:ascii="Arial" w:hAnsi="Arial" w:cs="Arial"/>
                <w:sz w:val="16"/>
                <w:szCs w:val="16"/>
              </w:rPr>
              <w:t>, platforma MTeams</w:t>
            </w:r>
            <w:bookmarkStart w:id="0" w:name="_GoBack"/>
            <w:bookmarkEnd w:id="0"/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66695F" w:rsidRPr="0066695F" w:rsidRDefault="0066695F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695F">
              <w:rPr>
                <w:rFonts w:ascii="Arial" w:hAnsi="Arial" w:cs="Arial"/>
                <w:sz w:val="16"/>
                <w:szCs w:val="16"/>
              </w:rPr>
              <w:t>Kaleta T., Fiszdon K. 2002:Wybrane zagadnienia z genetyki i zachowania się psów. Wyd. SGGW, Warszawa</w:t>
            </w:r>
          </w:p>
          <w:p w:rsidR="0066695F" w:rsidRPr="0066695F" w:rsidRDefault="0066695F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695F">
              <w:rPr>
                <w:rFonts w:ascii="Arial" w:hAnsi="Arial" w:cs="Arial"/>
                <w:sz w:val="16"/>
                <w:szCs w:val="16"/>
              </w:rPr>
              <w:t>Ściesiński K. 2005: Hodowla psów. Wyd. SGGW , Warszawa</w:t>
            </w:r>
          </w:p>
          <w:p w:rsidR="0066695F" w:rsidRPr="0066695F" w:rsidRDefault="0066695F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695F">
              <w:rPr>
                <w:rFonts w:ascii="Arial" w:hAnsi="Arial" w:cs="Arial"/>
                <w:sz w:val="16"/>
                <w:szCs w:val="16"/>
              </w:rPr>
              <w:t>Case L.P., 2010: Pies zachowanie, żywienie, zdrowie. Wyd. Galaktyka, Łódź</w:t>
            </w:r>
          </w:p>
          <w:p w:rsidR="0066695F" w:rsidRPr="0066695F" w:rsidRDefault="00CF6BB7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Monkiewicz J., Wajdzik J., 2020 </w:t>
            </w:r>
            <w:r w:rsidR="0066695F" w:rsidRPr="0066695F">
              <w:rPr>
                <w:rFonts w:ascii="Arial" w:hAnsi="Arial" w:cs="Arial"/>
                <w:sz w:val="16"/>
                <w:szCs w:val="16"/>
              </w:rPr>
              <w:t xml:space="preserve">, Kynologia. Wiedza o psie Wyd. </w:t>
            </w:r>
            <w:r>
              <w:rPr>
                <w:rFonts w:ascii="Arial" w:hAnsi="Arial" w:cs="Arial"/>
                <w:sz w:val="16"/>
                <w:szCs w:val="16"/>
              </w:rPr>
              <w:t>IV Uniwersytet Przyrodniczy</w:t>
            </w:r>
            <w:r w:rsidR="0066695F" w:rsidRPr="0066695F">
              <w:rPr>
                <w:rFonts w:ascii="Arial" w:hAnsi="Arial" w:cs="Arial"/>
                <w:sz w:val="16"/>
                <w:szCs w:val="16"/>
              </w:rPr>
              <w:t xml:space="preserve"> Wrocław</w:t>
            </w:r>
          </w:p>
          <w:p w:rsidR="0066695F" w:rsidRPr="0066695F" w:rsidRDefault="0066695F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695F">
              <w:rPr>
                <w:rFonts w:ascii="Arial" w:hAnsi="Arial" w:cs="Arial"/>
                <w:sz w:val="16"/>
                <w:szCs w:val="16"/>
              </w:rPr>
              <w:t xml:space="preserve">Raber H., 1999:Encyklopedia Psów Rasowych, tom I i II Oficyna Wydawnicza MULTICO, Warszawa </w:t>
            </w:r>
          </w:p>
          <w:p w:rsidR="0016485A" w:rsidRPr="00C56A73" w:rsidRDefault="0066695F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695F">
              <w:rPr>
                <w:rFonts w:ascii="Arial" w:hAnsi="Arial" w:cs="Arial"/>
                <w:sz w:val="16"/>
                <w:szCs w:val="16"/>
              </w:rPr>
              <w:t>Borkowski T., Frankiewicz E., Kryspin M.R., 1986: Psy rasowe w Polsce Wyd. Akcydensowe Warszawa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486D46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37B4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F61576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1,25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C81D1D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C81D1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033FD4" w:rsidRDefault="00033FD4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82F">
              <w:rPr>
                <w:rFonts w:ascii="Arial" w:hAnsi="Arial" w:cs="Arial"/>
                <w:sz w:val="16"/>
                <w:szCs w:val="16"/>
              </w:rPr>
              <w:t>Zna specyficzne cechy morfologii i zachowania charakter</w:t>
            </w:r>
            <w:r>
              <w:rPr>
                <w:rFonts w:ascii="Arial" w:hAnsi="Arial" w:cs="Arial"/>
                <w:sz w:val="16"/>
                <w:szCs w:val="16"/>
              </w:rPr>
              <w:t>yzujące poszczególne rasy psów</w:t>
            </w:r>
          </w:p>
        </w:tc>
        <w:tc>
          <w:tcPr>
            <w:tcW w:w="2999" w:type="dxa"/>
          </w:tcPr>
          <w:p w:rsidR="0093211F" w:rsidRPr="00C56A73" w:rsidRDefault="00C81D1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455D4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C81D1D" w:rsidRPr="00C56A73" w:rsidTr="00C81D1D">
        <w:tc>
          <w:tcPr>
            <w:tcW w:w="1547" w:type="dxa"/>
          </w:tcPr>
          <w:p w:rsidR="00C81D1D" w:rsidRPr="00C56A73" w:rsidRDefault="00C81D1D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C81D1D" w:rsidRPr="00C56A73" w:rsidRDefault="00C81D1D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zasady </w:t>
            </w:r>
            <w:r w:rsidRPr="0060282F">
              <w:rPr>
                <w:rFonts w:ascii="Arial" w:hAnsi="Arial" w:cs="Arial"/>
                <w:sz w:val="16"/>
                <w:szCs w:val="16"/>
              </w:rPr>
              <w:t xml:space="preserve"> właściwego obchodzenia </w:t>
            </w:r>
            <w:r>
              <w:rPr>
                <w:rFonts w:ascii="Arial" w:hAnsi="Arial" w:cs="Arial"/>
                <w:sz w:val="16"/>
                <w:szCs w:val="16"/>
              </w:rPr>
              <w:t>się i utrzymania dobrostanu</w:t>
            </w:r>
            <w:r w:rsidRPr="006028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psów</w:t>
            </w:r>
          </w:p>
        </w:tc>
        <w:tc>
          <w:tcPr>
            <w:tcW w:w="2999" w:type="dxa"/>
          </w:tcPr>
          <w:p w:rsidR="00C81D1D" w:rsidRDefault="00C81D1D">
            <w:r w:rsidRPr="00070941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C81D1D" w:rsidRPr="00C56A73" w:rsidRDefault="00455D4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81D1D" w:rsidRPr="00C56A73" w:rsidTr="00C81D1D">
        <w:tc>
          <w:tcPr>
            <w:tcW w:w="1547" w:type="dxa"/>
          </w:tcPr>
          <w:p w:rsidR="00C81D1D" w:rsidRPr="00C56A73" w:rsidRDefault="00C81D1D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C81D1D" w:rsidRPr="00C56A73" w:rsidRDefault="00C81D1D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regulacje prawne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utrzymania i hodowli psów</w:t>
            </w:r>
          </w:p>
        </w:tc>
        <w:tc>
          <w:tcPr>
            <w:tcW w:w="2999" w:type="dxa"/>
          </w:tcPr>
          <w:p w:rsidR="00C81D1D" w:rsidRDefault="00C81D1D">
            <w:r w:rsidRPr="00070941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C81D1D" w:rsidRPr="00C56A73" w:rsidRDefault="00455D4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033FD4" w:rsidRPr="00C56A73" w:rsidTr="00C81D1D">
        <w:tc>
          <w:tcPr>
            <w:tcW w:w="1547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033FD4" w:rsidRPr="00C56A73" w:rsidRDefault="00033FD4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C81D1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033FD4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60282F">
              <w:rPr>
                <w:rFonts w:ascii="Arial" w:hAnsi="Arial" w:cs="Arial"/>
                <w:sz w:val="16"/>
                <w:szCs w:val="16"/>
              </w:rPr>
              <w:t>objaśniać proces kszta</w:t>
            </w:r>
            <w:r>
              <w:rPr>
                <w:rFonts w:ascii="Arial" w:hAnsi="Arial" w:cs="Arial"/>
                <w:sz w:val="16"/>
                <w:szCs w:val="16"/>
              </w:rPr>
              <w:t>łtowania ras i typów użytkowych psów</w:t>
            </w:r>
          </w:p>
        </w:tc>
        <w:tc>
          <w:tcPr>
            <w:tcW w:w="2999" w:type="dxa"/>
          </w:tcPr>
          <w:p w:rsidR="0093211F" w:rsidRPr="00C56A73" w:rsidRDefault="00C81D1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93211F" w:rsidRPr="00C56A73" w:rsidRDefault="00455D4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81D1D" w:rsidRPr="00C56A73" w:rsidTr="00C81D1D">
        <w:tc>
          <w:tcPr>
            <w:tcW w:w="1547" w:type="dxa"/>
          </w:tcPr>
          <w:p w:rsidR="00C81D1D" w:rsidRPr="00C56A73" w:rsidRDefault="00C81D1D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C81D1D" w:rsidRPr="00033FD4" w:rsidRDefault="00C81D1D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prawidłowo zaplanować i przeprowadzić odchów szczeniąt</w:t>
            </w:r>
          </w:p>
        </w:tc>
        <w:tc>
          <w:tcPr>
            <w:tcW w:w="2999" w:type="dxa"/>
          </w:tcPr>
          <w:p w:rsidR="00C81D1D" w:rsidRDefault="00C81D1D">
            <w:r w:rsidRPr="00EE1F67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C81D1D" w:rsidRPr="00C56A73" w:rsidRDefault="00C979B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C81D1D" w:rsidRPr="00C56A73" w:rsidTr="00C81D1D">
        <w:tc>
          <w:tcPr>
            <w:tcW w:w="1547" w:type="dxa"/>
          </w:tcPr>
          <w:p w:rsidR="00C81D1D" w:rsidRPr="00C56A73" w:rsidRDefault="00C81D1D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="00C81D1D" w:rsidRPr="00C56A73" w:rsidRDefault="00C81D1D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samodzielnie lub w zespole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3D0926">
              <w:rPr>
                <w:rFonts w:ascii="Arial" w:hAnsi="Arial" w:cs="Arial"/>
                <w:sz w:val="16"/>
                <w:szCs w:val="16"/>
              </w:rPr>
              <w:t>proste zadania badawcze i projektowe z zakresu hodowli psów</w:t>
            </w:r>
          </w:p>
        </w:tc>
        <w:tc>
          <w:tcPr>
            <w:tcW w:w="2999" w:type="dxa"/>
          </w:tcPr>
          <w:p w:rsidR="00C81D1D" w:rsidRDefault="00C81D1D">
            <w:r w:rsidRPr="00EE1F67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="00C81D1D" w:rsidRPr="00C56A73" w:rsidRDefault="00455D4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33FD4" w:rsidRPr="00C56A73" w:rsidTr="00C81D1D">
        <w:tc>
          <w:tcPr>
            <w:tcW w:w="1547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033FD4" w:rsidRPr="00C56A73" w:rsidRDefault="00033FD4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C81D1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033FD4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podjęcia działań na rzecz psów bezdomnych</w:t>
            </w:r>
          </w:p>
        </w:tc>
        <w:tc>
          <w:tcPr>
            <w:tcW w:w="2999" w:type="dxa"/>
          </w:tcPr>
          <w:p w:rsidR="0093211F" w:rsidRPr="00C56A73" w:rsidRDefault="00C81D1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455D4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C81D1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033FD4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podjęcia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działań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w związkach hodowców zwierząt towarzyszących</w:t>
            </w:r>
          </w:p>
        </w:tc>
        <w:tc>
          <w:tcPr>
            <w:tcW w:w="2999" w:type="dxa"/>
          </w:tcPr>
          <w:p w:rsidR="0093211F" w:rsidRPr="00C56A73" w:rsidRDefault="00C81D1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="0093211F" w:rsidRPr="00C56A73" w:rsidRDefault="00455D4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AC" w:rsidRDefault="004B74AC" w:rsidP="002C0CA5">
      <w:pPr>
        <w:spacing w:line="240" w:lineRule="auto"/>
      </w:pPr>
      <w:r>
        <w:separator/>
      </w:r>
    </w:p>
  </w:endnote>
  <w:endnote w:type="continuationSeparator" w:id="0">
    <w:p w:rsidR="004B74AC" w:rsidRDefault="004B74A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AC" w:rsidRDefault="004B74AC" w:rsidP="002C0CA5">
      <w:pPr>
        <w:spacing w:line="240" w:lineRule="auto"/>
      </w:pPr>
      <w:r>
        <w:separator/>
      </w:r>
    </w:p>
  </w:footnote>
  <w:footnote w:type="continuationSeparator" w:id="0">
    <w:p w:rsidR="004B74AC" w:rsidRDefault="004B74A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306B"/>
    <w:rsid w:val="00033FD4"/>
    <w:rsid w:val="00050495"/>
    <w:rsid w:val="000834BC"/>
    <w:rsid w:val="000941CF"/>
    <w:rsid w:val="000B1E01"/>
    <w:rsid w:val="000C4232"/>
    <w:rsid w:val="000D10C4"/>
    <w:rsid w:val="000D1125"/>
    <w:rsid w:val="000D23B1"/>
    <w:rsid w:val="00116A37"/>
    <w:rsid w:val="00163C21"/>
    <w:rsid w:val="0016485A"/>
    <w:rsid w:val="00170EE9"/>
    <w:rsid w:val="001F4326"/>
    <w:rsid w:val="001F4EF7"/>
    <w:rsid w:val="00207BBF"/>
    <w:rsid w:val="0022617E"/>
    <w:rsid w:val="0023719B"/>
    <w:rsid w:val="00260757"/>
    <w:rsid w:val="0027399F"/>
    <w:rsid w:val="002C0CA5"/>
    <w:rsid w:val="00337B43"/>
    <w:rsid w:val="00341D25"/>
    <w:rsid w:val="00361142"/>
    <w:rsid w:val="0036131B"/>
    <w:rsid w:val="0036554D"/>
    <w:rsid w:val="003A26A1"/>
    <w:rsid w:val="003A347A"/>
    <w:rsid w:val="003B680D"/>
    <w:rsid w:val="003C742E"/>
    <w:rsid w:val="003D0926"/>
    <w:rsid w:val="0042507B"/>
    <w:rsid w:val="0042742B"/>
    <w:rsid w:val="00455D4E"/>
    <w:rsid w:val="0047505C"/>
    <w:rsid w:val="00486D46"/>
    <w:rsid w:val="004B74AC"/>
    <w:rsid w:val="004F5168"/>
    <w:rsid w:val="00560D63"/>
    <w:rsid w:val="00586D03"/>
    <w:rsid w:val="005C26D1"/>
    <w:rsid w:val="005F368F"/>
    <w:rsid w:val="0060282F"/>
    <w:rsid w:val="00616506"/>
    <w:rsid w:val="006559E9"/>
    <w:rsid w:val="0066695F"/>
    <w:rsid w:val="006674DC"/>
    <w:rsid w:val="00670FE0"/>
    <w:rsid w:val="0069283E"/>
    <w:rsid w:val="006A0528"/>
    <w:rsid w:val="006A570C"/>
    <w:rsid w:val="006B2879"/>
    <w:rsid w:val="006C766B"/>
    <w:rsid w:val="006E7B35"/>
    <w:rsid w:val="00713B14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126FE"/>
    <w:rsid w:val="008370D8"/>
    <w:rsid w:val="00845A91"/>
    <w:rsid w:val="00860FAB"/>
    <w:rsid w:val="008C5679"/>
    <w:rsid w:val="008D0B2C"/>
    <w:rsid w:val="008F3CA7"/>
    <w:rsid w:val="008F7E6F"/>
    <w:rsid w:val="0090533B"/>
    <w:rsid w:val="00923E44"/>
    <w:rsid w:val="00925376"/>
    <w:rsid w:val="0093211F"/>
    <w:rsid w:val="00942E6D"/>
    <w:rsid w:val="00951EA4"/>
    <w:rsid w:val="0095394E"/>
    <w:rsid w:val="00965A2D"/>
    <w:rsid w:val="00966E0B"/>
    <w:rsid w:val="00984F53"/>
    <w:rsid w:val="00990D9F"/>
    <w:rsid w:val="009B21A4"/>
    <w:rsid w:val="009E71F1"/>
    <w:rsid w:val="009F7E58"/>
    <w:rsid w:val="00A24FEF"/>
    <w:rsid w:val="00A43564"/>
    <w:rsid w:val="00A82087"/>
    <w:rsid w:val="00AD550A"/>
    <w:rsid w:val="00AE3ABC"/>
    <w:rsid w:val="00B04A0A"/>
    <w:rsid w:val="00B166F7"/>
    <w:rsid w:val="00B2721F"/>
    <w:rsid w:val="00BC6B31"/>
    <w:rsid w:val="00BF3C83"/>
    <w:rsid w:val="00C24FF3"/>
    <w:rsid w:val="00C41631"/>
    <w:rsid w:val="00C56A73"/>
    <w:rsid w:val="00C715BD"/>
    <w:rsid w:val="00C81D1D"/>
    <w:rsid w:val="00C85545"/>
    <w:rsid w:val="00C979B5"/>
    <w:rsid w:val="00CD0414"/>
    <w:rsid w:val="00CF6BB7"/>
    <w:rsid w:val="00D07CFA"/>
    <w:rsid w:val="00DB036D"/>
    <w:rsid w:val="00E13230"/>
    <w:rsid w:val="00E20AF1"/>
    <w:rsid w:val="00E70031"/>
    <w:rsid w:val="00E8630D"/>
    <w:rsid w:val="00EB4C06"/>
    <w:rsid w:val="00ED11F9"/>
    <w:rsid w:val="00ED1B6A"/>
    <w:rsid w:val="00EE4F54"/>
    <w:rsid w:val="00F17173"/>
    <w:rsid w:val="00F35620"/>
    <w:rsid w:val="00F5310E"/>
    <w:rsid w:val="00F606AF"/>
    <w:rsid w:val="00F61576"/>
    <w:rsid w:val="00F9016B"/>
    <w:rsid w:val="00F91853"/>
    <w:rsid w:val="00FA5100"/>
    <w:rsid w:val="00FB2DB7"/>
    <w:rsid w:val="00FC1685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2EC8"/>
  <w15:docId w15:val="{1E5B3241-F3B1-4016-8E0B-DDBF906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K.Fiszdon</cp:lastModifiedBy>
  <cp:revision>4</cp:revision>
  <cp:lastPrinted>2019-04-18T12:44:00Z</cp:lastPrinted>
  <dcterms:created xsi:type="dcterms:W3CDTF">2022-02-18T11:44:00Z</dcterms:created>
  <dcterms:modified xsi:type="dcterms:W3CDTF">2022-02-19T15:12:00Z</dcterms:modified>
</cp:coreProperties>
</file>