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582E63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E63" w:rsidRPr="00021A86" w:rsidRDefault="00582E63" w:rsidP="00582E63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82E63" w:rsidRPr="001B1FDB" w:rsidRDefault="00582E63" w:rsidP="00582E63">
            <w:pPr>
              <w:rPr>
                <w:bCs/>
                <w:sz w:val="16"/>
                <w:szCs w:val="16"/>
              </w:rPr>
            </w:pPr>
            <w:r w:rsidRPr="00277BC7">
              <w:rPr>
                <w:bCs/>
                <w:sz w:val="20"/>
                <w:szCs w:val="16"/>
              </w:rPr>
              <w:t>Fizjologia zwierząt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2E63" w:rsidRPr="00021A86" w:rsidRDefault="00582E63" w:rsidP="00582E63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2E63" w:rsidRPr="00021A86" w:rsidRDefault="00582E63" w:rsidP="00582E63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582E63" w:rsidRPr="00021A8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82E63" w:rsidRPr="00021A86" w:rsidRDefault="00582E63" w:rsidP="00582E63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582E63" w:rsidRPr="001B1FDB" w:rsidRDefault="00582E63" w:rsidP="00582E63">
            <w:pPr>
              <w:rPr>
                <w:bCs/>
                <w:sz w:val="16"/>
                <w:szCs w:val="16"/>
              </w:rPr>
            </w:pPr>
            <w:proofErr w:type="spellStart"/>
            <w:r w:rsidRPr="001B1FDB">
              <w:rPr>
                <w:bCs/>
                <w:sz w:val="16"/>
                <w:szCs w:val="16"/>
              </w:rPr>
              <w:t>Animal</w:t>
            </w:r>
            <w:proofErr w:type="spellEnd"/>
            <w:r w:rsidRPr="001B1FD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B1FDB">
              <w:rPr>
                <w:bCs/>
                <w:sz w:val="16"/>
                <w:szCs w:val="16"/>
              </w:rPr>
              <w:t>physiology</w:t>
            </w:r>
            <w:proofErr w:type="spellEnd"/>
          </w:p>
        </w:tc>
      </w:tr>
      <w:tr w:rsidR="00582E63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82E63" w:rsidRPr="00021A86" w:rsidRDefault="00582E63" w:rsidP="00582E63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E63" w:rsidRPr="00021A86" w:rsidRDefault="00582E63" w:rsidP="00582E6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w:rsidR="00582E63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2E63" w:rsidRPr="00021A86" w:rsidRDefault="00582E63" w:rsidP="00582E6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2E63" w:rsidRPr="00021A86" w:rsidRDefault="00582E63" w:rsidP="00582E6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82E63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82E63" w:rsidRPr="00021A86" w:rsidRDefault="00582E63" w:rsidP="00582E6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63" w:rsidRPr="00021A86" w:rsidRDefault="00582E63" w:rsidP="00582E6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82E63" w:rsidRPr="00021A86" w:rsidRDefault="00582E63" w:rsidP="00582E63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582E63" w:rsidRPr="00021A86" w:rsidRDefault="00582E63" w:rsidP="00582E6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582E63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82E63" w:rsidRPr="00021A86" w:rsidRDefault="00582E63" w:rsidP="00582E6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63" w:rsidRPr="00021A86" w:rsidRDefault="006E6124" w:rsidP="00582E63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00A8"/>
            </w:r>
            <w:r w:rsidR="00582E63" w:rsidRPr="00021A86">
              <w:rPr>
                <w:sz w:val="16"/>
                <w:szCs w:val="16"/>
              </w:rPr>
              <w:t>stacjonarne</w:t>
            </w:r>
          </w:p>
          <w:p w:rsidR="00582E63" w:rsidRPr="00021A86" w:rsidRDefault="006E6124" w:rsidP="00582E63">
            <w:pPr>
              <w:spacing w:line="240" w:lineRule="auto"/>
              <w:rPr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582E63" w:rsidRPr="00021A86">
              <w:rPr>
                <w:sz w:val="20"/>
                <w:szCs w:val="16"/>
              </w:rPr>
              <w:t xml:space="preserve"> </w:t>
            </w:r>
            <w:r w:rsidR="00582E63"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82E63" w:rsidRPr="00021A86" w:rsidRDefault="00582E63" w:rsidP="00582E63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82E63" w:rsidRPr="00021A86" w:rsidRDefault="00582E63" w:rsidP="00582E63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>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582E63" w:rsidRPr="00021A86" w:rsidRDefault="00582E63" w:rsidP="00582E63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63" w:rsidRPr="00021A86" w:rsidRDefault="00582E63" w:rsidP="00582E63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 xml:space="preserve">obowiązkowe </w:t>
            </w:r>
          </w:p>
          <w:p w:rsidR="00582E63" w:rsidRPr="00021A86" w:rsidRDefault="00582E63" w:rsidP="00582E63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82E63" w:rsidRPr="00021A86" w:rsidRDefault="00582E63" w:rsidP="00582E63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6E6124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582E63" w:rsidRPr="00021A86" w:rsidRDefault="006E6124" w:rsidP="00582E6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00A8"/>
            </w:r>
            <w:r w:rsidR="00582E63" w:rsidRPr="00021A86">
              <w:rPr>
                <w:bCs/>
                <w:sz w:val="16"/>
                <w:szCs w:val="16"/>
              </w:rPr>
              <w:t>semestr  zimowy</w:t>
            </w:r>
            <w:r w:rsidR="00582E63" w:rsidRPr="00021A86">
              <w:rPr>
                <w:bCs/>
                <w:sz w:val="16"/>
                <w:szCs w:val="16"/>
              </w:rPr>
              <w:br/>
            </w:r>
            <w:r w:rsidRPr="00146352">
              <w:rPr>
                <w:sz w:val="16"/>
                <w:szCs w:val="16"/>
              </w:rPr>
              <w:sym w:font="Wingdings" w:char="F078"/>
            </w:r>
            <w:r w:rsidR="00582E63" w:rsidRPr="00021A86">
              <w:rPr>
                <w:sz w:val="16"/>
                <w:szCs w:val="16"/>
              </w:rPr>
              <w:t xml:space="preserve"> </w:t>
            </w:r>
            <w:r w:rsidR="00582E63"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582E63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82E63" w:rsidRPr="00021A86" w:rsidRDefault="00582E63" w:rsidP="00582E63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82E63" w:rsidRPr="00021A86" w:rsidRDefault="00582E63" w:rsidP="00582E6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2E63" w:rsidRPr="00021A86" w:rsidRDefault="00582E63" w:rsidP="00582E6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2E63" w:rsidRPr="00021A86" w:rsidRDefault="007112EB" w:rsidP="00582E6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2E63" w:rsidRPr="00021A86" w:rsidRDefault="00582E63" w:rsidP="00582E6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2E63" w:rsidRPr="00021A86" w:rsidRDefault="006E6124" w:rsidP="007112E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WNZ-ZT</w:t>
            </w:r>
            <w:r w:rsidR="00EC22E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1Z</w:t>
            </w:r>
            <w:r w:rsidR="00582E63" w:rsidRPr="00582E63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4L</w:t>
            </w:r>
            <w:r w:rsidR="00582E63" w:rsidRPr="00582E63">
              <w:rPr>
                <w:sz w:val="16"/>
                <w:szCs w:val="16"/>
              </w:rPr>
              <w:t>-</w:t>
            </w:r>
            <w:r w:rsidR="00EC22E5">
              <w:rPr>
                <w:sz w:val="16"/>
                <w:szCs w:val="16"/>
              </w:rPr>
              <w:t>0</w:t>
            </w:r>
            <w:r w:rsidR="007112EB">
              <w:rPr>
                <w:sz w:val="16"/>
                <w:szCs w:val="16"/>
              </w:rPr>
              <w:t>4_20</w:t>
            </w:r>
          </w:p>
        </w:tc>
      </w:tr>
      <w:tr w:rsidR="00582E63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2E63" w:rsidRPr="00021A86" w:rsidRDefault="00582E63" w:rsidP="00582E6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1B1FDB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B1FDB" w:rsidRPr="00021A86" w:rsidRDefault="001B1FDB" w:rsidP="001B1FD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FDB" w:rsidRPr="001B1FDB" w:rsidRDefault="00E43180" w:rsidP="001B1FDB">
            <w:pPr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n. wet. Iwona Lasocka</w:t>
            </w:r>
          </w:p>
        </w:tc>
      </w:tr>
      <w:tr w:rsidR="001B1FDB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B1FDB" w:rsidRPr="00021A86" w:rsidRDefault="001B1FDB" w:rsidP="001B1FD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FDB" w:rsidRPr="001B1FDB" w:rsidRDefault="00E43180" w:rsidP="001B1FDB">
            <w:pPr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n. wet. Iwona Lasocka</w:t>
            </w:r>
          </w:p>
        </w:tc>
      </w:tr>
      <w:tr w:rsidR="001B1FDB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B1FDB" w:rsidRPr="00021A86" w:rsidRDefault="001B1FDB" w:rsidP="001B1FD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FDB" w:rsidRPr="001B1FDB" w:rsidRDefault="00893EE2" w:rsidP="001B1FD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Instytut Nauk o Zwierzętach, Katedra Biologii Środowiska Zwierząt</w:t>
            </w:r>
          </w:p>
        </w:tc>
      </w:tr>
      <w:tr w:rsidR="001B1FDB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B1FDB" w:rsidRPr="00021A86" w:rsidRDefault="001B1FDB" w:rsidP="001B1FD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FDB" w:rsidRPr="00893EE2" w:rsidRDefault="00893EE2" w:rsidP="001B1FDB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93EE2">
              <w:rPr>
                <w:rFonts w:cstheme="minorHAnsi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1B1FDB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B1FDB" w:rsidRPr="00021A86" w:rsidRDefault="001B1FDB" w:rsidP="001B1FDB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6FC" w:rsidRPr="004916FC" w:rsidRDefault="004916FC" w:rsidP="004916F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916FC">
              <w:rPr>
                <w:sz w:val="16"/>
                <w:szCs w:val="16"/>
              </w:rPr>
              <w:t xml:space="preserve">Cele przedmiotu: Poznanie procesów fizjologicznych przebiegających na poziomie komórek, tkanek i  wybranych narządów wewnętrznych. Zapoznanie się z mechanizmami regulacji procesów fizjologicznych zarówno ze strony układu nerwowego jak i dokrewnego. Prześledzenie  przebiegu procesów fizjologicznych przy wykorzystaniu symulacji komputerowych w programie </w:t>
            </w:r>
            <w:proofErr w:type="spellStart"/>
            <w:r w:rsidRPr="004916FC">
              <w:rPr>
                <w:sz w:val="16"/>
                <w:szCs w:val="16"/>
              </w:rPr>
              <w:t>PysioEx</w:t>
            </w:r>
            <w:proofErr w:type="spellEnd"/>
            <w:r w:rsidRPr="004916FC">
              <w:rPr>
                <w:sz w:val="16"/>
                <w:szCs w:val="16"/>
              </w:rPr>
              <w:t>.</w:t>
            </w:r>
          </w:p>
          <w:p w:rsidR="004916FC" w:rsidRDefault="004916FC" w:rsidP="004916F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916FC">
              <w:rPr>
                <w:sz w:val="16"/>
                <w:szCs w:val="16"/>
              </w:rPr>
              <w:t>Tematyka wykładów</w:t>
            </w:r>
            <w:r>
              <w:rPr>
                <w:sz w:val="16"/>
                <w:szCs w:val="16"/>
              </w:rPr>
              <w:t>:</w:t>
            </w:r>
            <w:r w:rsidRPr="004916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</w:t>
            </w:r>
            <w:r w:rsidRPr="004916FC">
              <w:rPr>
                <w:sz w:val="16"/>
                <w:szCs w:val="16"/>
              </w:rPr>
              <w:t xml:space="preserve">agadnienia dotyczące przygotowania zwierząt do badań fizjologicznych i zootechnicznych, prezentacji modeli badawczych stosowanych w celu poznania procesów trawiennych u zwierząt monogastrycznych i przeżuwających, regulacji pobierania pokarmu i specyfiki trawienia w żołądku jedno lub wielokomorowym, procesów trawienia i wchłaniania w jelicie cienkim, oddziaływania roślinnych czynników </w:t>
            </w:r>
            <w:proofErr w:type="spellStart"/>
            <w:r w:rsidRPr="004916FC">
              <w:rPr>
                <w:sz w:val="16"/>
                <w:szCs w:val="16"/>
              </w:rPr>
              <w:t>antyżywieniowych</w:t>
            </w:r>
            <w:proofErr w:type="spellEnd"/>
            <w:r w:rsidRPr="004916FC">
              <w:rPr>
                <w:sz w:val="16"/>
                <w:szCs w:val="16"/>
              </w:rPr>
              <w:t xml:space="preserve"> na przebieg procesów trawiennych oraz metabolicznych w organizmie, mechanizmów oddziaływania hormonów i regulacji ich wydzielania, znaczenia osi podwzgórzowo-przysadkowej, poznania aktywności </w:t>
            </w:r>
            <w:proofErr w:type="spellStart"/>
            <w:r w:rsidRPr="004916FC">
              <w:rPr>
                <w:sz w:val="16"/>
                <w:szCs w:val="16"/>
              </w:rPr>
              <w:t>sekrecyjnej</w:t>
            </w:r>
            <w:proofErr w:type="spellEnd"/>
            <w:r w:rsidRPr="004916FC">
              <w:rPr>
                <w:sz w:val="16"/>
                <w:szCs w:val="16"/>
              </w:rPr>
              <w:t xml:space="preserve"> gruczołów dokrewnych, hormonalnej regulacji gospodarki Ca-P,  homeostazy glukozy, rozrodu oraz laktacji. </w:t>
            </w:r>
          </w:p>
          <w:p w:rsidR="001B1FDB" w:rsidRPr="00021A86" w:rsidRDefault="004916FC" w:rsidP="004916F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916FC">
              <w:rPr>
                <w:sz w:val="16"/>
                <w:szCs w:val="16"/>
              </w:rPr>
              <w:t>Tematyka ćwiczeń</w:t>
            </w:r>
            <w:r>
              <w:rPr>
                <w:sz w:val="16"/>
                <w:szCs w:val="16"/>
              </w:rPr>
              <w:t>:</w:t>
            </w:r>
            <w:r w:rsidRPr="004916FC">
              <w:rPr>
                <w:sz w:val="16"/>
                <w:szCs w:val="16"/>
              </w:rPr>
              <w:t xml:space="preserve"> dotyczy podstaw pobudliwości komórki, fizjologii układu nerwowego (potencjały, synapsy, refrakcja, reaktywność na  podniety), budowy mięśni szkieletowych i gładkich, mechanizmów ich skurczu oraz rejestracji aktywności ruchowej tych mięśni, budowy i właściwości elektromechanicznych mięśnia sercowego,  właściwości elektrycznych komórek układu </w:t>
            </w:r>
            <w:proofErr w:type="spellStart"/>
            <w:r w:rsidRPr="004916FC">
              <w:rPr>
                <w:sz w:val="16"/>
                <w:szCs w:val="16"/>
              </w:rPr>
              <w:t>bodźco</w:t>
            </w:r>
            <w:proofErr w:type="spellEnd"/>
            <w:r w:rsidRPr="004916FC">
              <w:rPr>
                <w:sz w:val="16"/>
                <w:szCs w:val="16"/>
              </w:rPr>
              <w:t>-przewodzącego, EKG oraz rejestracji wpływu układu wegetatywnego na pracę serca</w:t>
            </w:r>
            <w:bookmarkStart w:id="0" w:name="_GoBack"/>
            <w:bookmarkEnd w:id="0"/>
            <w:r w:rsidRPr="004916FC">
              <w:rPr>
                <w:sz w:val="16"/>
                <w:szCs w:val="16"/>
              </w:rPr>
              <w:t xml:space="preserve">, fizjologii oddychania, badania spirometrii i </w:t>
            </w:r>
            <w:proofErr w:type="spellStart"/>
            <w:r w:rsidRPr="004916FC">
              <w:rPr>
                <w:sz w:val="16"/>
                <w:szCs w:val="16"/>
              </w:rPr>
              <w:t>torakografii</w:t>
            </w:r>
            <w:proofErr w:type="spellEnd"/>
            <w:r w:rsidRPr="004916FC">
              <w:rPr>
                <w:sz w:val="16"/>
                <w:szCs w:val="16"/>
              </w:rPr>
              <w:t xml:space="preserve">, roli enzymów soku trzustkowego i jelitowego oraz żółci w procesach trawiennych w jelicie cienkim oraz wątroby w procesach metabolicznych, </w:t>
            </w:r>
            <w:proofErr w:type="spellStart"/>
            <w:r w:rsidRPr="004916FC">
              <w:rPr>
                <w:sz w:val="16"/>
                <w:szCs w:val="16"/>
              </w:rPr>
              <w:t>hemopoezy</w:t>
            </w:r>
            <w:proofErr w:type="spellEnd"/>
            <w:r w:rsidRPr="004916FC">
              <w:rPr>
                <w:sz w:val="16"/>
                <w:szCs w:val="16"/>
              </w:rPr>
              <w:t xml:space="preserve"> i hemostazy, regulacji cyklu płciowego, przemiany materii i metod jej badania oraz  regulacji homeostazy glukozy</w:t>
            </w:r>
            <w:r w:rsidR="007C5645">
              <w:rPr>
                <w:sz w:val="16"/>
                <w:szCs w:val="16"/>
              </w:rPr>
              <w:t xml:space="preserve"> </w:t>
            </w:r>
            <w:r w:rsidR="007C5645" w:rsidRPr="004916FC">
              <w:rPr>
                <w:sz w:val="16"/>
                <w:szCs w:val="16"/>
              </w:rPr>
              <w:t xml:space="preserve"> </w:t>
            </w:r>
            <w:r w:rsidR="007C5645" w:rsidRPr="004916FC">
              <w:rPr>
                <w:sz w:val="16"/>
                <w:szCs w:val="16"/>
              </w:rPr>
              <w:t xml:space="preserve">w programach </w:t>
            </w:r>
            <w:proofErr w:type="spellStart"/>
            <w:r w:rsidR="007C5645" w:rsidRPr="004916FC">
              <w:rPr>
                <w:sz w:val="16"/>
                <w:szCs w:val="16"/>
              </w:rPr>
              <w:t>PhysioEx</w:t>
            </w:r>
            <w:proofErr w:type="spellEnd"/>
            <w:r w:rsidRPr="004916FC">
              <w:rPr>
                <w:sz w:val="16"/>
                <w:szCs w:val="16"/>
              </w:rPr>
              <w:t>.</w:t>
            </w:r>
          </w:p>
        </w:tc>
      </w:tr>
      <w:tr w:rsidR="001B1FDB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B1FDB" w:rsidRPr="00021A86" w:rsidRDefault="001B1FDB" w:rsidP="001B1FDB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FDB" w:rsidRDefault="001B1FDB" w:rsidP="001B1FDB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3C6DC4">
              <w:rPr>
                <w:sz w:val="16"/>
                <w:szCs w:val="16"/>
              </w:rPr>
              <w:t xml:space="preserve"> godzin </w:t>
            </w:r>
            <w:r w:rsidRPr="00021A86">
              <w:rPr>
                <w:sz w:val="16"/>
                <w:szCs w:val="16"/>
              </w:rPr>
              <w:t xml:space="preserve"> </w:t>
            </w:r>
            <w:r w:rsidR="006E6124">
              <w:rPr>
                <w:sz w:val="16"/>
                <w:szCs w:val="16"/>
              </w:rPr>
              <w:t>16</w:t>
            </w:r>
          </w:p>
          <w:p w:rsidR="001B1FDB" w:rsidRDefault="001B1FDB" w:rsidP="001B1FDB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1B1FDB" w:rsidRDefault="001B1FDB" w:rsidP="001B1FDB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3C6DC4">
              <w:rPr>
                <w:sz w:val="16"/>
                <w:szCs w:val="16"/>
              </w:rPr>
              <w:t xml:space="preserve"> godzin </w:t>
            </w:r>
            <w:r w:rsidR="006E6124">
              <w:rPr>
                <w:sz w:val="16"/>
                <w:szCs w:val="16"/>
              </w:rPr>
              <w:t>16</w:t>
            </w:r>
          </w:p>
          <w:p w:rsidR="001B1FDB" w:rsidRDefault="001B1FDB" w:rsidP="001B1FDB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3C6DC4" w:rsidRDefault="001B1FDB" w:rsidP="003C6DC4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  <w:p w:rsidR="001B1FDB" w:rsidRPr="00021A86" w:rsidRDefault="001B1FDB" w:rsidP="003C6DC4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</w:tc>
      </w:tr>
      <w:tr w:rsidR="001B1FDB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B1FDB" w:rsidRPr="00021A86" w:rsidRDefault="001B1FDB" w:rsidP="001B1FDB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FDB" w:rsidRPr="00021A86" w:rsidRDefault="001B0653" w:rsidP="001B1FD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Wykłady, ćwiczenia laboratoryjne komputerowe</w:t>
            </w:r>
            <w:r w:rsidR="001C5D97">
              <w:rPr>
                <w:rFonts w:ascii="Arial" w:hAnsi="Arial"/>
                <w:sz w:val="16"/>
              </w:rPr>
              <w:t xml:space="preserve">, </w:t>
            </w:r>
            <w:proofErr w:type="spellStart"/>
            <w:r w:rsidR="001C5D97">
              <w:rPr>
                <w:rFonts w:ascii="Arial" w:hAnsi="Arial"/>
                <w:sz w:val="16"/>
              </w:rPr>
              <w:t>MSTeams</w:t>
            </w:r>
            <w:proofErr w:type="spellEnd"/>
          </w:p>
        </w:tc>
      </w:tr>
      <w:tr w:rsidR="001B1FDB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B1FDB" w:rsidRPr="00021A86" w:rsidRDefault="001B1FDB" w:rsidP="001B1FDB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1B1FDB" w:rsidRPr="00021A86" w:rsidRDefault="001B1FDB" w:rsidP="001B1FDB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FDB" w:rsidRPr="00021A86" w:rsidRDefault="001C5D97" w:rsidP="001B1FD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C3361">
              <w:rPr>
                <w:rFonts w:ascii="Arial" w:hAnsi="Arial" w:cs="Arial"/>
                <w:sz w:val="16"/>
                <w:szCs w:val="16"/>
              </w:rPr>
              <w:t>wiedza z zakresu fizjologii ze szkoły średniej</w:t>
            </w:r>
            <w:r w:rsidRPr="00021A86">
              <w:rPr>
                <w:sz w:val="16"/>
                <w:szCs w:val="16"/>
              </w:rPr>
              <w:t xml:space="preserve"> </w:t>
            </w:r>
          </w:p>
        </w:tc>
      </w:tr>
      <w:tr w:rsidR="001B1FDB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1B1FDB" w:rsidRPr="00021A86" w:rsidRDefault="001B1FDB" w:rsidP="001B1FD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1B1FDB" w:rsidRPr="001B0653" w:rsidRDefault="001B1FDB" w:rsidP="001B0653">
            <w:pPr>
              <w:spacing w:line="240" w:lineRule="auto"/>
              <w:jc w:val="both"/>
              <w:rPr>
                <w:sz w:val="16"/>
              </w:rPr>
            </w:pPr>
            <w:r w:rsidRPr="001B0653">
              <w:rPr>
                <w:sz w:val="16"/>
              </w:rPr>
              <w:t>Wiedza:</w:t>
            </w:r>
          </w:p>
          <w:p w:rsidR="001B1FDB" w:rsidRPr="001B0653" w:rsidRDefault="001B1FDB" w:rsidP="001B0653">
            <w:pPr>
              <w:spacing w:line="240" w:lineRule="auto"/>
              <w:jc w:val="both"/>
              <w:rPr>
                <w:sz w:val="16"/>
              </w:rPr>
            </w:pPr>
            <w:r w:rsidRPr="001B0653">
              <w:rPr>
                <w:sz w:val="16"/>
              </w:rPr>
              <w:t>W1</w:t>
            </w:r>
            <w:r w:rsidR="001B0653" w:rsidRPr="001B0653">
              <w:rPr>
                <w:sz w:val="16"/>
              </w:rPr>
              <w:t xml:space="preserve"> -  specyfikę procesów trawiennych u zwierząt gospodarskich</w:t>
            </w:r>
          </w:p>
          <w:p w:rsidR="001B1FDB" w:rsidRPr="001B0653" w:rsidRDefault="001B1FDB" w:rsidP="001B0653">
            <w:pPr>
              <w:spacing w:line="240" w:lineRule="auto"/>
              <w:jc w:val="both"/>
              <w:rPr>
                <w:sz w:val="16"/>
              </w:rPr>
            </w:pPr>
            <w:r w:rsidRPr="001B0653">
              <w:rPr>
                <w:sz w:val="16"/>
              </w:rPr>
              <w:t>W2</w:t>
            </w:r>
            <w:r w:rsidR="001B0653" w:rsidRPr="001B0653">
              <w:rPr>
                <w:sz w:val="16"/>
              </w:rPr>
              <w:t xml:space="preserve"> -  mechanizmy oddziaływania hormonów</w:t>
            </w:r>
          </w:p>
        </w:tc>
        <w:tc>
          <w:tcPr>
            <w:tcW w:w="2680" w:type="dxa"/>
            <w:gridSpan w:val="3"/>
            <w:vAlign w:val="center"/>
          </w:tcPr>
          <w:p w:rsidR="001B1FDB" w:rsidRPr="001B0653" w:rsidRDefault="001B1FDB" w:rsidP="001B0653">
            <w:pPr>
              <w:spacing w:line="240" w:lineRule="auto"/>
              <w:jc w:val="both"/>
              <w:rPr>
                <w:sz w:val="16"/>
              </w:rPr>
            </w:pPr>
            <w:r w:rsidRPr="001B0653">
              <w:rPr>
                <w:sz w:val="16"/>
              </w:rPr>
              <w:t>Umiejętności:</w:t>
            </w:r>
          </w:p>
          <w:p w:rsidR="001B1FDB" w:rsidRPr="001B0653" w:rsidRDefault="001B1FDB" w:rsidP="001B0653">
            <w:pPr>
              <w:spacing w:line="240" w:lineRule="auto"/>
              <w:jc w:val="both"/>
              <w:rPr>
                <w:sz w:val="16"/>
              </w:rPr>
            </w:pPr>
            <w:r w:rsidRPr="001B0653">
              <w:rPr>
                <w:sz w:val="16"/>
              </w:rPr>
              <w:t>U1</w:t>
            </w:r>
            <w:r w:rsidR="001B0653" w:rsidRPr="001B0653">
              <w:rPr>
                <w:sz w:val="16"/>
              </w:rPr>
              <w:t xml:space="preserve"> -  analizować podstawowe parametry fizjologiczne zwierząt</w:t>
            </w:r>
          </w:p>
          <w:p w:rsidR="001B1FDB" w:rsidRPr="001B0653" w:rsidRDefault="001B1FDB" w:rsidP="001B0653">
            <w:pPr>
              <w:spacing w:line="240" w:lineRule="auto"/>
              <w:jc w:val="both"/>
              <w:rPr>
                <w:sz w:val="16"/>
              </w:rPr>
            </w:pPr>
            <w:r w:rsidRPr="001B0653">
              <w:rPr>
                <w:sz w:val="16"/>
              </w:rPr>
              <w:t>U2</w:t>
            </w:r>
            <w:r w:rsidR="001B0653" w:rsidRPr="001B0653">
              <w:rPr>
                <w:sz w:val="16"/>
              </w:rPr>
              <w:t xml:space="preserve"> -  oceniać zależności między strukturą a funkcją na poziomie komórki</w:t>
            </w:r>
          </w:p>
          <w:p w:rsidR="001B0653" w:rsidRPr="001B0653" w:rsidRDefault="001B0653" w:rsidP="001B0653">
            <w:pPr>
              <w:spacing w:line="240" w:lineRule="auto"/>
              <w:jc w:val="both"/>
              <w:rPr>
                <w:sz w:val="16"/>
              </w:rPr>
            </w:pPr>
            <w:r w:rsidRPr="001B0653">
              <w:rPr>
                <w:sz w:val="16"/>
              </w:rPr>
              <w:t>U3 -  korzystać z systemów informatycznych wykorzystywanych w badaniach fizjologicznych</w:t>
            </w:r>
          </w:p>
        </w:tc>
        <w:tc>
          <w:tcPr>
            <w:tcW w:w="2520" w:type="dxa"/>
            <w:gridSpan w:val="4"/>
            <w:vAlign w:val="center"/>
          </w:tcPr>
          <w:p w:rsidR="001B1FDB" w:rsidRPr="001B0653" w:rsidRDefault="001B1FDB" w:rsidP="001B0653">
            <w:pPr>
              <w:spacing w:line="240" w:lineRule="auto"/>
              <w:rPr>
                <w:sz w:val="16"/>
              </w:rPr>
            </w:pPr>
            <w:r w:rsidRPr="001B0653">
              <w:rPr>
                <w:sz w:val="16"/>
              </w:rPr>
              <w:t>Kompetencje:</w:t>
            </w:r>
          </w:p>
          <w:p w:rsidR="001B1FDB" w:rsidRPr="001B0653" w:rsidRDefault="001B1FDB" w:rsidP="001B0653">
            <w:pPr>
              <w:spacing w:line="240" w:lineRule="auto"/>
              <w:jc w:val="both"/>
              <w:rPr>
                <w:sz w:val="16"/>
              </w:rPr>
            </w:pPr>
            <w:r w:rsidRPr="001B0653">
              <w:rPr>
                <w:sz w:val="16"/>
              </w:rPr>
              <w:t>K1</w:t>
            </w:r>
            <w:r w:rsidR="001B0653" w:rsidRPr="001B0653">
              <w:rPr>
                <w:sz w:val="16"/>
              </w:rPr>
              <w:t xml:space="preserve"> -  kreatywnego działania samodzielnie i pracy w zespole, przyjmując w niej różne role.</w:t>
            </w:r>
          </w:p>
        </w:tc>
      </w:tr>
      <w:tr w:rsidR="001C5D97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1C5D97" w:rsidRPr="00021A86" w:rsidRDefault="001C5D97" w:rsidP="001C5D9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1C5D97" w:rsidRPr="00C56A73" w:rsidRDefault="001C5D97" w:rsidP="001C5D9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„Wyjściówki”, sprawozdania z ćwiczeń, egzamin</w:t>
            </w:r>
          </w:p>
        </w:tc>
      </w:tr>
      <w:tr w:rsidR="001C5D97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1C5D97" w:rsidRPr="00021A86" w:rsidRDefault="001C5D97" w:rsidP="001C5D9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1C5D97" w:rsidRPr="001B0653" w:rsidRDefault="001C5D97" w:rsidP="001C5D97">
            <w:pPr>
              <w:spacing w:line="240" w:lineRule="auto"/>
              <w:jc w:val="both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Archiwizacja „wyjściówek”, sprawozdań i egzaminów</w:t>
            </w:r>
          </w:p>
        </w:tc>
      </w:tr>
      <w:tr w:rsidR="001C5D97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1C5D97" w:rsidRPr="00021A86" w:rsidRDefault="001C5D97" w:rsidP="001C5D9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1C5D97" w:rsidRPr="00021A86" w:rsidRDefault="001C5D97" w:rsidP="001C5D9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1C5D97" w:rsidRPr="001B0653" w:rsidRDefault="001C5D97" w:rsidP="001C5D97">
            <w:pPr>
              <w:spacing w:line="240" w:lineRule="auto"/>
              <w:jc w:val="both"/>
              <w:rPr>
                <w:sz w:val="16"/>
              </w:rPr>
            </w:pPr>
            <w:r w:rsidRPr="001B0653">
              <w:rPr>
                <w:sz w:val="16"/>
              </w:rPr>
              <w:t>egzamin – 50%</w:t>
            </w:r>
          </w:p>
          <w:p w:rsidR="001C5D97" w:rsidRPr="001B0653" w:rsidRDefault="001C5D97" w:rsidP="001C5D97">
            <w:pPr>
              <w:spacing w:line="240" w:lineRule="auto"/>
              <w:jc w:val="both"/>
              <w:rPr>
                <w:sz w:val="16"/>
              </w:rPr>
            </w:pPr>
            <w:r>
              <w:rPr>
                <w:sz w:val="16"/>
              </w:rPr>
              <w:t>wyjściówki</w:t>
            </w:r>
            <w:r w:rsidRPr="001B0653">
              <w:rPr>
                <w:sz w:val="16"/>
              </w:rPr>
              <w:t xml:space="preserve"> – </w:t>
            </w:r>
            <w:r>
              <w:rPr>
                <w:sz w:val="16"/>
              </w:rPr>
              <w:t>4</w:t>
            </w:r>
            <w:r w:rsidRPr="001B0653">
              <w:rPr>
                <w:sz w:val="16"/>
              </w:rPr>
              <w:t>0%</w:t>
            </w:r>
          </w:p>
          <w:p w:rsidR="001C5D97" w:rsidRPr="001B0653" w:rsidRDefault="001C5D97" w:rsidP="001C5D97">
            <w:pPr>
              <w:spacing w:line="240" w:lineRule="auto"/>
              <w:jc w:val="both"/>
              <w:rPr>
                <w:sz w:val="16"/>
              </w:rPr>
            </w:pPr>
            <w:r w:rsidRPr="001B0653">
              <w:rPr>
                <w:sz w:val="16"/>
              </w:rPr>
              <w:t xml:space="preserve">pisemne sprawozdania z ćwiczeń  – </w:t>
            </w:r>
            <w:r>
              <w:rPr>
                <w:sz w:val="16"/>
              </w:rPr>
              <w:t>1</w:t>
            </w:r>
            <w:r w:rsidRPr="001B0653">
              <w:rPr>
                <w:sz w:val="16"/>
              </w:rPr>
              <w:t>0%</w:t>
            </w:r>
          </w:p>
        </w:tc>
      </w:tr>
      <w:tr w:rsidR="001C5D97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1C5D97" w:rsidRPr="00021A86" w:rsidRDefault="001C5D97" w:rsidP="001C5D9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1C5D97" w:rsidRPr="001B0653" w:rsidRDefault="001C5D97" w:rsidP="001C5D97">
            <w:pPr>
              <w:jc w:val="both"/>
              <w:rPr>
                <w:sz w:val="16"/>
              </w:rPr>
            </w:pPr>
            <w:r w:rsidRPr="00F239F7">
              <w:rPr>
                <w:rFonts w:ascii="Arial" w:hAnsi="Arial" w:cs="Arial"/>
                <w:sz w:val="16"/>
                <w:szCs w:val="16"/>
              </w:rPr>
              <w:t xml:space="preserve">sale wykładowe </w:t>
            </w:r>
            <w:proofErr w:type="spellStart"/>
            <w:r w:rsidRPr="00F239F7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HBiOZ</w:t>
            </w:r>
            <w:proofErr w:type="spellEnd"/>
            <w:r w:rsidRPr="00F239F7">
              <w:rPr>
                <w:rFonts w:ascii="Arial" w:hAnsi="Arial" w:cs="Arial"/>
                <w:sz w:val="16"/>
                <w:szCs w:val="16"/>
              </w:rPr>
              <w:t xml:space="preserve"> i sale ćwiczeniowe wyposa</w:t>
            </w:r>
            <w:r>
              <w:rPr>
                <w:rFonts w:ascii="Arial" w:hAnsi="Arial" w:cs="Arial"/>
                <w:sz w:val="16"/>
                <w:szCs w:val="16"/>
              </w:rPr>
              <w:t>ż</w:t>
            </w:r>
            <w:r w:rsidRPr="00F239F7">
              <w:rPr>
                <w:rFonts w:ascii="Arial" w:hAnsi="Arial" w:cs="Arial"/>
                <w:sz w:val="16"/>
                <w:szCs w:val="16"/>
              </w:rPr>
              <w:t>one w komputery i programy do symulacj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F239F7">
              <w:rPr>
                <w:rFonts w:ascii="Arial" w:hAnsi="Arial" w:cs="Arial"/>
                <w:sz w:val="16"/>
                <w:szCs w:val="16"/>
              </w:rPr>
              <w:t xml:space="preserve"> procesów fizjologicznych z zakresu: mięśni, układu nerwowego, układu sercowo-naczyniowego, oddechowego, przewodu pokarmowego, gospodarki wodno-elektrolitowej i kwas</w:t>
            </w:r>
            <w:r>
              <w:rPr>
                <w:rFonts w:ascii="Arial" w:hAnsi="Arial" w:cs="Arial"/>
                <w:sz w:val="16"/>
                <w:szCs w:val="16"/>
              </w:rPr>
              <w:t xml:space="preserve">owo-zasadowej, hormonów; MS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</w:p>
        </w:tc>
      </w:tr>
      <w:tr w:rsidR="001C5D97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1C5D97" w:rsidRPr="00021A86" w:rsidRDefault="001C5D97" w:rsidP="001C5D9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lastRenderedPageBreak/>
              <w:t>Literatura podstawowa i uzupełniająca:</w:t>
            </w:r>
          </w:p>
          <w:p w:rsidR="001C5D97" w:rsidRPr="001C5D97" w:rsidRDefault="001C5D97" w:rsidP="001C5D97">
            <w:pPr>
              <w:numPr>
                <w:ilvl w:val="0"/>
                <w:numId w:val="2"/>
              </w:numPr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T. Krzymowski - Fizjologia zwierząt, Praca zbiorowa, </w:t>
            </w:r>
            <w:proofErr w:type="spellStart"/>
            <w:r>
              <w:rPr>
                <w:sz w:val="16"/>
              </w:rPr>
              <w:t>PWRiL</w:t>
            </w:r>
            <w:proofErr w:type="spellEnd"/>
            <w:r>
              <w:rPr>
                <w:sz w:val="16"/>
              </w:rPr>
              <w:t>, Warszawa, 2005</w:t>
            </w:r>
          </w:p>
        </w:tc>
      </w:tr>
      <w:tr w:rsidR="001C5D97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1C5D97" w:rsidRPr="00021A86" w:rsidRDefault="001C5D97" w:rsidP="001C5D9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1C5D97" w:rsidRPr="00021A86" w:rsidRDefault="001C5D97" w:rsidP="001C5D9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B0653" w:rsidRDefault="001B0653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4916FC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6E612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1,3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4916FC" w:rsidRPr="00021A86" w:rsidTr="0093211F">
        <w:tc>
          <w:tcPr>
            <w:tcW w:w="1547" w:type="dxa"/>
          </w:tcPr>
          <w:p w:rsidR="004916FC" w:rsidRPr="00021A86" w:rsidRDefault="004916FC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4916FC" w:rsidRPr="001B0653" w:rsidRDefault="001B0653" w:rsidP="001B0653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B0653">
              <w:rPr>
                <w:bCs/>
                <w:sz w:val="16"/>
                <w:szCs w:val="16"/>
              </w:rPr>
              <w:t>s</w:t>
            </w:r>
            <w:r w:rsidR="004916FC" w:rsidRPr="001B0653">
              <w:rPr>
                <w:bCs/>
                <w:sz w:val="16"/>
                <w:szCs w:val="16"/>
              </w:rPr>
              <w:t>pecyfikę procesów trawiennych u zwierząt gospodarskich</w:t>
            </w:r>
          </w:p>
        </w:tc>
        <w:tc>
          <w:tcPr>
            <w:tcW w:w="3001" w:type="dxa"/>
          </w:tcPr>
          <w:p w:rsidR="004916FC" w:rsidRPr="00021A86" w:rsidRDefault="001B0653" w:rsidP="001B065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K_W03</w:t>
            </w:r>
            <w:r w:rsidR="0039272D">
              <w:rPr>
                <w:bCs/>
                <w:sz w:val="16"/>
                <w:szCs w:val="16"/>
              </w:rPr>
              <w:t>, K_W05</w:t>
            </w:r>
          </w:p>
        </w:tc>
        <w:tc>
          <w:tcPr>
            <w:tcW w:w="1381" w:type="dxa"/>
          </w:tcPr>
          <w:p w:rsidR="004916FC" w:rsidRPr="00021A86" w:rsidRDefault="001B0653" w:rsidP="001B065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481908">
              <w:rPr>
                <w:bCs/>
                <w:sz w:val="16"/>
                <w:szCs w:val="16"/>
              </w:rPr>
              <w:t>, 2</w:t>
            </w:r>
          </w:p>
        </w:tc>
      </w:tr>
      <w:tr w:rsidR="004916FC" w:rsidRPr="00021A86" w:rsidTr="0093211F">
        <w:tc>
          <w:tcPr>
            <w:tcW w:w="1547" w:type="dxa"/>
          </w:tcPr>
          <w:p w:rsidR="004916FC" w:rsidRPr="00021A86" w:rsidRDefault="004916FC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="004916FC" w:rsidRPr="001B0653" w:rsidRDefault="004916FC" w:rsidP="001B0653">
            <w:pPr>
              <w:spacing w:line="240" w:lineRule="auto"/>
              <w:rPr>
                <w:bCs/>
                <w:sz w:val="16"/>
                <w:szCs w:val="16"/>
              </w:rPr>
            </w:pPr>
            <w:r w:rsidRPr="001B0653">
              <w:rPr>
                <w:bCs/>
                <w:sz w:val="16"/>
                <w:szCs w:val="16"/>
              </w:rPr>
              <w:t>mechanizmy oddziaływania hormonów</w:t>
            </w:r>
          </w:p>
        </w:tc>
        <w:tc>
          <w:tcPr>
            <w:tcW w:w="3001" w:type="dxa"/>
          </w:tcPr>
          <w:p w:rsidR="004916FC" w:rsidRPr="00021A86" w:rsidRDefault="001B0653" w:rsidP="001B065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="004916FC" w:rsidRPr="00021A86" w:rsidRDefault="001B0653" w:rsidP="001B065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4916FC" w:rsidRPr="00021A86" w:rsidTr="0093211F">
        <w:tc>
          <w:tcPr>
            <w:tcW w:w="1547" w:type="dxa"/>
          </w:tcPr>
          <w:p w:rsidR="004916FC" w:rsidRPr="00021A86" w:rsidRDefault="004916FC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4916FC" w:rsidRPr="00021A86" w:rsidRDefault="004916FC" w:rsidP="001B0653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4916FC" w:rsidRPr="00021A86" w:rsidRDefault="004916FC" w:rsidP="001B0653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4916FC" w:rsidRPr="00021A86" w:rsidRDefault="004916FC" w:rsidP="001B0653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4916FC" w:rsidRPr="00021A86" w:rsidTr="0093211F">
        <w:tc>
          <w:tcPr>
            <w:tcW w:w="1547" w:type="dxa"/>
          </w:tcPr>
          <w:p w:rsidR="004916FC" w:rsidRPr="00021A86" w:rsidRDefault="004916FC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4916FC" w:rsidRPr="001B0653" w:rsidRDefault="004916FC" w:rsidP="001B0653">
            <w:pPr>
              <w:spacing w:line="240" w:lineRule="auto"/>
              <w:rPr>
                <w:bCs/>
                <w:sz w:val="16"/>
                <w:szCs w:val="16"/>
              </w:rPr>
            </w:pPr>
            <w:r w:rsidRPr="001B0653">
              <w:rPr>
                <w:bCs/>
                <w:sz w:val="16"/>
                <w:szCs w:val="16"/>
              </w:rPr>
              <w:t>analizować podstawowe parametry fizjologiczne zwierząt</w:t>
            </w:r>
          </w:p>
        </w:tc>
        <w:tc>
          <w:tcPr>
            <w:tcW w:w="3001" w:type="dxa"/>
          </w:tcPr>
          <w:p w:rsidR="004916FC" w:rsidRPr="00021A86" w:rsidRDefault="001B0653" w:rsidP="001B065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4916FC" w:rsidRPr="00021A86" w:rsidRDefault="001B0653" w:rsidP="001B065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4916FC" w:rsidRPr="00021A86" w:rsidTr="0093211F">
        <w:tc>
          <w:tcPr>
            <w:tcW w:w="1547" w:type="dxa"/>
          </w:tcPr>
          <w:p w:rsidR="004916FC" w:rsidRPr="00021A86" w:rsidRDefault="004916FC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="004916FC" w:rsidRPr="001B0653" w:rsidRDefault="004916FC" w:rsidP="001B0653">
            <w:pPr>
              <w:spacing w:line="240" w:lineRule="auto"/>
              <w:rPr>
                <w:bCs/>
                <w:sz w:val="16"/>
                <w:szCs w:val="16"/>
              </w:rPr>
            </w:pPr>
            <w:r w:rsidRPr="001B0653">
              <w:rPr>
                <w:bCs/>
                <w:sz w:val="16"/>
                <w:szCs w:val="16"/>
              </w:rPr>
              <w:t>oceniać zależności między strukturą a funkcją na poziomie komórki</w:t>
            </w:r>
          </w:p>
        </w:tc>
        <w:tc>
          <w:tcPr>
            <w:tcW w:w="3001" w:type="dxa"/>
          </w:tcPr>
          <w:p w:rsidR="004916FC" w:rsidRPr="00021A86" w:rsidRDefault="001B0653" w:rsidP="001B065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K_U03</w:t>
            </w:r>
          </w:p>
        </w:tc>
        <w:tc>
          <w:tcPr>
            <w:tcW w:w="1381" w:type="dxa"/>
          </w:tcPr>
          <w:p w:rsidR="004916FC" w:rsidRPr="00021A86" w:rsidRDefault="001B0653" w:rsidP="001B065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4916FC" w:rsidRPr="00021A86" w:rsidTr="0093211F">
        <w:tc>
          <w:tcPr>
            <w:tcW w:w="1547" w:type="dxa"/>
          </w:tcPr>
          <w:p w:rsidR="004916FC" w:rsidRPr="00021A86" w:rsidRDefault="001B0653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U3</w:t>
            </w:r>
          </w:p>
        </w:tc>
        <w:tc>
          <w:tcPr>
            <w:tcW w:w="4563" w:type="dxa"/>
          </w:tcPr>
          <w:p w:rsidR="004916FC" w:rsidRPr="001B0653" w:rsidRDefault="004916FC" w:rsidP="001B0653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B0653">
              <w:rPr>
                <w:bCs/>
                <w:sz w:val="16"/>
                <w:szCs w:val="16"/>
              </w:rPr>
              <w:t>korzysta</w:t>
            </w:r>
            <w:r w:rsidR="001B0653" w:rsidRPr="001B0653">
              <w:rPr>
                <w:bCs/>
                <w:sz w:val="16"/>
                <w:szCs w:val="16"/>
              </w:rPr>
              <w:t>ć</w:t>
            </w:r>
            <w:r w:rsidRPr="001B0653">
              <w:rPr>
                <w:bCs/>
                <w:sz w:val="16"/>
                <w:szCs w:val="16"/>
              </w:rPr>
              <w:t xml:space="preserve"> z systemów informatycznych wykorzystywanych w badaniach fizjologicznych</w:t>
            </w:r>
          </w:p>
        </w:tc>
        <w:tc>
          <w:tcPr>
            <w:tcW w:w="3001" w:type="dxa"/>
          </w:tcPr>
          <w:p w:rsidR="004916FC" w:rsidRPr="00021A86" w:rsidRDefault="001B0653" w:rsidP="001B065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K_U13</w:t>
            </w:r>
          </w:p>
        </w:tc>
        <w:tc>
          <w:tcPr>
            <w:tcW w:w="1381" w:type="dxa"/>
          </w:tcPr>
          <w:p w:rsidR="004916FC" w:rsidRPr="00021A86" w:rsidRDefault="001B0653" w:rsidP="001B065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1B0653" w:rsidRPr="00021A86" w:rsidTr="0093211F">
        <w:tc>
          <w:tcPr>
            <w:tcW w:w="1547" w:type="dxa"/>
          </w:tcPr>
          <w:p w:rsidR="001B0653" w:rsidRPr="00021A86" w:rsidRDefault="001B0653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1B0653" w:rsidRPr="001B0653" w:rsidRDefault="001B0653" w:rsidP="001B0653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1B0653" w:rsidRPr="00021A86" w:rsidRDefault="001B0653" w:rsidP="001B0653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1B0653" w:rsidRPr="00021A86" w:rsidRDefault="001B0653" w:rsidP="001B0653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4916FC" w:rsidRPr="00021A86" w:rsidTr="0093211F">
        <w:tc>
          <w:tcPr>
            <w:tcW w:w="1547" w:type="dxa"/>
          </w:tcPr>
          <w:p w:rsidR="004916FC" w:rsidRPr="00021A86" w:rsidRDefault="004916FC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4916FC" w:rsidRPr="00021A86" w:rsidRDefault="001B0653" w:rsidP="001B0653">
            <w:pPr>
              <w:spacing w:line="240" w:lineRule="auto"/>
              <w:rPr>
                <w:bCs/>
                <w:sz w:val="16"/>
                <w:szCs w:val="16"/>
              </w:rPr>
            </w:pPr>
            <w:r w:rsidRPr="001B0653">
              <w:rPr>
                <w:bCs/>
                <w:sz w:val="16"/>
                <w:szCs w:val="16"/>
              </w:rPr>
              <w:t>kreatywnego działania</w:t>
            </w:r>
            <w:r w:rsidR="004916FC" w:rsidRPr="001B0653">
              <w:rPr>
                <w:bCs/>
                <w:sz w:val="16"/>
                <w:szCs w:val="16"/>
              </w:rPr>
              <w:t xml:space="preserve"> samodzielnie i </w:t>
            </w:r>
            <w:r w:rsidRPr="001B0653">
              <w:rPr>
                <w:bCs/>
                <w:sz w:val="16"/>
                <w:szCs w:val="16"/>
              </w:rPr>
              <w:t xml:space="preserve">pracy </w:t>
            </w:r>
            <w:r w:rsidR="004916FC" w:rsidRPr="001B0653">
              <w:rPr>
                <w:bCs/>
                <w:sz w:val="16"/>
                <w:szCs w:val="16"/>
              </w:rPr>
              <w:t>w zespole</w:t>
            </w:r>
            <w:r w:rsidRPr="001B0653">
              <w:rPr>
                <w:bCs/>
                <w:sz w:val="16"/>
                <w:szCs w:val="16"/>
              </w:rPr>
              <w:t>, przyjmując w niej różne role.</w:t>
            </w:r>
          </w:p>
        </w:tc>
        <w:tc>
          <w:tcPr>
            <w:tcW w:w="3001" w:type="dxa"/>
          </w:tcPr>
          <w:p w:rsidR="004916FC" w:rsidRPr="00021A86" w:rsidRDefault="001B0653" w:rsidP="001B065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="004916FC" w:rsidRPr="00021A86" w:rsidRDefault="001B0653" w:rsidP="001B065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4916FC" w:rsidRPr="00021A86" w:rsidTr="0093211F">
        <w:tc>
          <w:tcPr>
            <w:tcW w:w="1547" w:type="dxa"/>
          </w:tcPr>
          <w:p w:rsidR="004916FC" w:rsidRPr="00021A86" w:rsidRDefault="004916FC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4916FC" w:rsidRPr="00021A86" w:rsidRDefault="004916FC" w:rsidP="001B0653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4916FC" w:rsidRPr="00021A86" w:rsidRDefault="004916FC" w:rsidP="001B0653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4916FC" w:rsidRPr="00021A86" w:rsidRDefault="004916FC" w:rsidP="001B0653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51D" w:rsidRDefault="00FC451D" w:rsidP="002C0CA5">
      <w:pPr>
        <w:spacing w:line="240" w:lineRule="auto"/>
      </w:pPr>
      <w:r>
        <w:separator/>
      </w:r>
    </w:p>
  </w:endnote>
  <w:endnote w:type="continuationSeparator" w:id="0">
    <w:p w:rsidR="00FC451D" w:rsidRDefault="00FC451D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51D" w:rsidRDefault="00FC451D" w:rsidP="002C0CA5">
      <w:pPr>
        <w:spacing w:line="240" w:lineRule="auto"/>
      </w:pPr>
      <w:r>
        <w:separator/>
      </w:r>
    </w:p>
  </w:footnote>
  <w:footnote w:type="continuationSeparator" w:id="0">
    <w:p w:rsidR="00FC451D" w:rsidRDefault="00FC451D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4D3F2F"/>
    <w:multiLevelType w:val="hybridMultilevel"/>
    <w:tmpl w:val="E2B4CA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1A86"/>
    <w:rsid w:val="000834BC"/>
    <w:rsid w:val="00086C5B"/>
    <w:rsid w:val="000C4232"/>
    <w:rsid w:val="000C7E63"/>
    <w:rsid w:val="0012460E"/>
    <w:rsid w:val="00125A97"/>
    <w:rsid w:val="00155311"/>
    <w:rsid w:val="001763AC"/>
    <w:rsid w:val="001B0653"/>
    <w:rsid w:val="001B1FDB"/>
    <w:rsid w:val="001C5D97"/>
    <w:rsid w:val="001F23E3"/>
    <w:rsid w:val="00207BBF"/>
    <w:rsid w:val="002643D8"/>
    <w:rsid w:val="00277BC7"/>
    <w:rsid w:val="00295DC6"/>
    <w:rsid w:val="002A5CC9"/>
    <w:rsid w:val="002C0CA5"/>
    <w:rsid w:val="00326357"/>
    <w:rsid w:val="00341D25"/>
    <w:rsid w:val="0036131B"/>
    <w:rsid w:val="0039272D"/>
    <w:rsid w:val="003931BC"/>
    <w:rsid w:val="003A5151"/>
    <w:rsid w:val="003B680D"/>
    <w:rsid w:val="003C6DC4"/>
    <w:rsid w:val="0042563D"/>
    <w:rsid w:val="00456A7D"/>
    <w:rsid w:val="00481908"/>
    <w:rsid w:val="004916FC"/>
    <w:rsid w:val="004B7E16"/>
    <w:rsid w:val="004D41EA"/>
    <w:rsid w:val="004F5168"/>
    <w:rsid w:val="005031F1"/>
    <w:rsid w:val="00540801"/>
    <w:rsid w:val="0056214B"/>
    <w:rsid w:val="00582E63"/>
    <w:rsid w:val="006674DC"/>
    <w:rsid w:val="006C766B"/>
    <w:rsid w:val="006E386C"/>
    <w:rsid w:val="006E6124"/>
    <w:rsid w:val="007112EB"/>
    <w:rsid w:val="0072568B"/>
    <w:rsid w:val="00731D2B"/>
    <w:rsid w:val="00735F91"/>
    <w:rsid w:val="007934BC"/>
    <w:rsid w:val="007C5645"/>
    <w:rsid w:val="007D736E"/>
    <w:rsid w:val="00860FAB"/>
    <w:rsid w:val="008830C1"/>
    <w:rsid w:val="00893EE2"/>
    <w:rsid w:val="008C5679"/>
    <w:rsid w:val="008D1BF1"/>
    <w:rsid w:val="008F7E6F"/>
    <w:rsid w:val="00925376"/>
    <w:rsid w:val="0093211F"/>
    <w:rsid w:val="0094466F"/>
    <w:rsid w:val="00953573"/>
    <w:rsid w:val="00965A2D"/>
    <w:rsid w:val="00966E0B"/>
    <w:rsid w:val="009B21A4"/>
    <w:rsid w:val="009D2531"/>
    <w:rsid w:val="009E71F1"/>
    <w:rsid w:val="00A43564"/>
    <w:rsid w:val="00A466BD"/>
    <w:rsid w:val="00A65904"/>
    <w:rsid w:val="00B27029"/>
    <w:rsid w:val="00B2721F"/>
    <w:rsid w:val="00BE28A2"/>
    <w:rsid w:val="00CD0414"/>
    <w:rsid w:val="00D354D0"/>
    <w:rsid w:val="00D56729"/>
    <w:rsid w:val="00DD62C7"/>
    <w:rsid w:val="00DF60BC"/>
    <w:rsid w:val="00E14D0E"/>
    <w:rsid w:val="00E43180"/>
    <w:rsid w:val="00EB7B89"/>
    <w:rsid w:val="00EC22E5"/>
    <w:rsid w:val="00ED11F9"/>
    <w:rsid w:val="00EE4F54"/>
    <w:rsid w:val="00F17173"/>
    <w:rsid w:val="00FB2DB7"/>
    <w:rsid w:val="00FC3B06"/>
    <w:rsid w:val="00FC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C712"/>
  <w15:docId w15:val="{A73CBBF1-14F0-4252-8A76-F9181102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Iwona Lasocka</cp:lastModifiedBy>
  <cp:revision>3</cp:revision>
  <cp:lastPrinted>2019-03-18T08:34:00Z</cp:lastPrinted>
  <dcterms:created xsi:type="dcterms:W3CDTF">2022-03-04T12:24:00Z</dcterms:created>
  <dcterms:modified xsi:type="dcterms:W3CDTF">2022-03-04T12:27:00Z</dcterms:modified>
</cp:coreProperties>
</file>