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91A7C" w:rsidRPr="0074332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A7C" w:rsidRPr="00743323" w:rsidRDefault="00D91A7C" w:rsidP="00D91A7C">
            <w:pPr>
              <w:spacing w:line="240" w:lineRule="auto"/>
              <w:rPr>
                <w:rFonts w:cs="Times New Roman"/>
                <w:bCs/>
                <w:color w:val="C0C0C0"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91A7C" w:rsidRPr="00743323" w:rsidRDefault="00D91A7C" w:rsidP="00D91A7C">
            <w:pPr>
              <w:rPr>
                <w:sz w:val="18"/>
                <w:szCs w:val="18"/>
              </w:rPr>
            </w:pPr>
            <w:r w:rsidRPr="00F26146">
              <w:rPr>
                <w:sz w:val="20"/>
                <w:szCs w:val="18"/>
              </w:rPr>
              <w:t>Ekonomia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1A7C" w:rsidRPr="00743323" w:rsidRDefault="00D91A7C" w:rsidP="00D91A7C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1A7C" w:rsidRPr="00743323" w:rsidRDefault="00D92136" w:rsidP="00D91A7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D91A7C" w:rsidRPr="0074332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1A7C" w:rsidRPr="00743323" w:rsidRDefault="00D91A7C" w:rsidP="00D91A7C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91A7C" w:rsidRPr="00F26146" w:rsidRDefault="00D91A7C" w:rsidP="00D91A7C">
            <w:pPr>
              <w:rPr>
                <w:sz w:val="16"/>
                <w:szCs w:val="16"/>
              </w:rPr>
            </w:pPr>
            <w:proofErr w:type="spellStart"/>
            <w:r w:rsidRPr="00F26146">
              <w:rPr>
                <w:sz w:val="16"/>
                <w:szCs w:val="16"/>
              </w:rPr>
              <w:t>Economics</w:t>
            </w:r>
            <w:proofErr w:type="spellEnd"/>
          </w:p>
        </w:tc>
      </w:tr>
      <w:tr w:rsidR="00D91A7C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91A7C" w:rsidRPr="00743323" w:rsidRDefault="00D91A7C" w:rsidP="00D91A7C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A7C" w:rsidRPr="00F26146" w:rsidRDefault="00D91A7C" w:rsidP="00D91A7C">
            <w:pPr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Zootechnika</w:t>
            </w:r>
          </w:p>
        </w:tc>
      </w:tr>
      <w:tr w:rsidR="00D91A7C" w:rsidRPr="0074332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A7C" w:rsidRPr="00743323" w:rsidRDefault="00D91A7C" w:rsidP="00D91A7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A7C" w:rsidRPr="00743323" w:rsidRDefault="00D91A7C" w:rsidP="00D91A7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91A7C" w:rsidRPr="00743323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4332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I</w:t>
            </w:r>
          </w:p>
        </w:tc>
      </w:tr>
      <w:tr w:rsidR="00D91A7C" w:rsidRPr="0074332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7C" w:rsidRPr="00743323" w:rsidRDefault="00116944" w:rsidP="00D91A7C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A8"/>
            </w:r>
            <w:r w:rsidR="00D91A7C" w:rsidRPr="00743323">
              <w:rPr>
                <w:sz w:val="16"/>
                <w:szCs w:val="16"/>
              </w:rPr>
              <w:t>stacjonarne</w:t>
            </w:r>
          </w:p>
          <w:p w:rsidR="00D91A7C" w:rsidRPr="00743323" w:rsidRDefault="00116944" w:rsidP="00D91A7C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78"/>
            </w:r>
            <w:r w:rsidR="00D91A7C" w:rsidRPr="00743323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4332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655466" w:rsidP="00D91A7C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78"/>
            </w:r>
            <w:r w:rsidR="00D91A7C" w:rsidRPr="00743323">
              <w:rPr>
                <w:sz w:val="16"/>
                <w:szCs w:val="16"/>
              </w:rPr>
              <w:t xml:space="preserve"> p</w:t>
            </w:r>
            <w:r w:rsidR="00D91A7C" w:rsidRPr="00743323">
              <w:rPr>
                <w:bCs/>
                <w:sz w:val="16"/>
                <w:szCs w:val="16"/>
              </w:rPr>
              <w:t>odstawowe</w:t>
            </w:r>
          </w:p>
          <w:p w:rsidR="00D91A7C" w:rsidRPr="00743323" w:rsidRDefault="00D91A7C" w:rsidP="00D91A7C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A8"/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1A7C" w:rsidRPr="00743323" w:rsidRDefault="00E064E9" w:rsidP="00D91A7C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A8"/>
            </w:r>
            <w:r w:rsidR="00D91A7C" w:rsidRPr="00743323">
              <w:rPr>
                <w:bCs/>
                <w:sz w:val="16"/>
                <w:szCs w:val="16"/>
              </w:rPr>
              <w:t xml:space="preserve"> obowiązkowe </w:t>
            </w:r>
          </w:p>
          <w:p w:rsidR="00D91A7C" w:rsidRPr="00743323" w:rsidRDefault="00E064E9" w:rsidP="00D91A7C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78"/>
            </w:r>
            <w:r w:rsidR="00D91A7C" w:rsidRPr="0074332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91A7C" w:rsidRPr="00743323" w:rsidRDefault="00E064E9" w:rsidP="00D91A7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 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91A7C" w:rsidRPr="00743323" w:rsidRDefault="00D91A7C" w:rsidP="00D91A7C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sym w:font="Wingdings" w:char="F078"/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semestr  zimowy</w:t>
            </w:r>
            <w:r w:rsidRPr="00743323">
              <w:rPr>
                <w:bCs/>
                <w:sz w:val="16"/>
                <w:szCs w:val="16"/>
              </w:rPr>
              <w:br/>
            </w:r>
            <w:r w:rsidRPr="00743323">
              <w:rPr>
                <w:sz w:val="16"/>
                <w:szCs w:val="16"/>
              </w:rPr>
              <w:sym w:font="Wingdings" w:char="F0A8"/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91A7C" w:rsidRPr="0074332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1A7C" w:rsidRPr="00743323" w:rsidRDefault="00D91A7C" w:rsidP="00D91A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A7C" w:rsidRPr="00743323" w:rsidRDefault="00D91A7C" w:rsidP="00D91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A7C" w:rsidRPr="00743323" w:rsidRDefault="00D91A7C" w:rsidP="00D91A7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1A7C" w:rsidRPr="00743323" w:rsidRDefault="00870B99" w:rsidP="00D5242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D524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743323" w:rsidRPr="00743323">
              <w:rPr>
                <w:sz w:val="16"/>
                <w:szCs w:val="16"/>
              </w:rPr>
              <w:t>-01Z-</w:t>
            </w:r>
            <w:r w:rsidR="00D524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="00D52425">
              <w:rPr>
                <w:sz w:val="16"/>
                <w:szCs w:val="16"/>
              </w:rPr>
              <w:t>_19</w:t>
            </w:r>
          </w:p>
        </w:tc>
      </w:tr>
      <w:tr w:rsidR="00D91A7C" w:rsidRPr="0074332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A7C" w:rsidRPr="00743323" w:rsidRDefault="00D91A7C" w:rsidP="00D91A7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C56A73" w:rsidRDefault="009F7D19" w:rsidP="009F7D1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Anna Kłoczko-Gajewska</w:t>
            </w: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643CC9" w:rsidRDefault="009F7D19" w:rsidP="009F7D1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C56A73" w:rsidRDefault="009F7D19" w:rsidP="009F7D19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Ekonomiczny</w:t>
            </w:r>
            <w:bookmarkStart w:id="0" w:name="_GoBack"/>
            <w:bookmarkEnd w:id="0"/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F26146" w:rsidRDefault="009F7D19" w:rsidP="009F7D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F26146" w:rsidRDefault="009F7D19" w:rsidP="009F7D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Cele przedmiotu: rozumienie przez studenta podstawowych mechanizmów gospodarczych w obszarze makro- i mikroekonomii;  nauczenie posługiwania się przez studenta miernikami społecznoekonomicznymi w ocenie rozwoju rynku oraz w podejmowaniu decyzji w skali makro i mikro; nabycia umiejętności wykorzystywania rachunku ekonomicznego przy podejmowaniu krótko i długookresowych decyzji w zakresie działalności gospodarczej.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Tematyka wykładów:  Podstawy makroekonomii i mikroekonomii. Podstawy nauki o rynku. Rachunek ekonomiczny w przedsiębiorstwie. Ekonomika i organizacja czynników produkcyjnych. posługiwania się miernikami społecznoekonomicznymi w ocenie rozwoju rynku oraz w podejmowaniu decyzji w skali makro i mikro; wykorzystywania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Handel międzynarodowy.</w:t>
            </w:r>
          </w:p>
        </w:tc>
      </w:tr>
      <w:tr w:rsidR="009F7D19" w:rsidRPr="0074332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F26146" w:rsidRDefault="009F7D19" w:rsidP="009F7D19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– wykład,  liczba godzin 16</w:t>
            </w:r>
          </w:p>
          <w:p w:rsidR="009F7D19" w:rsidRPr="00F26146" w:rsidRDefault="009F7D19" w:rsidP="009F7D1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 </w:t>
            </w:r>
          </w:p>
        </w:tc>
      </w:tr>
      <w:tr w:rsidR="009F7D19" w:rsidRPr="0074332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Dyskusja, rozwiązywanie problemów, analiza studiów przypadków, analiza i interpretacja tekstów źródłowych, konsultacje</w:t>
            </w: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Wymagania formalne </w:t>
            </w:r>
          </w:p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brak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F7D19" w:rsidRPr="0074332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Wiedza: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W1 -  definicje i pojęcia ekonomiczne w skali mikro i makro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Umiejętności: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U1 -  wykorzystywać rachunek ekonomiczny przy podejmowaniu decyzji w zakresie różnej działalności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9F7D19" w:rsidRPr="00F26146" w:rsidRDefault="009F7D19" w:rsidP="009F7D19">
            <w:pPr>
              <w:spacing w:line="240" w:lineRule="auto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Kompetencje: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K1 -  </w:t>
            </w:r>
            <w:r>
              <w:rPr>
                <w:sz w:val="16"/>
                <w:szCs w:val="16"/>
              </w:rPr>
              <w:t>myślenia</w:t>
            </w:r>
            <w:r w:rsidRPr="00F26146">
              <w:rPr>
                <w:sz w:val="16"/>
                <w:szCs w:val="16"/>
              </w:rPr>
              <w:t xml:space="preserve"> w sposób przedsiębiorczy</w:t>
            </w:r>
          </w:p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F7D19" w:rsidRPr="0074332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F7D19" w:rsidRPr="00C56A73" w:rsidRDefault="009F7D19" w:rsidP="009F7D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pisemny</w:t>
            </w:r>
          </w:p>
        </w:tc>
      </w:tr>
      <w:tr w:rsidR="009F7D19" w:rsidRPr="0074332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F7D19" w:rsidRPr="00C56A73" w:rsidRDefault="009F7D19" w:rsidP="009F7D1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 studentów</w:t>
            </w:r>
          </w:p>
        </w:tc>
      </w:tr>
      <w:tr w:rsidR="009F7D19" w:rsidRPr="0074332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Elementy i wagi mające wpływ</w:t>
            </w:r>
          </w:p>
          <w:p w:rsidR="009F7D19" w:rsidRPr="00743323" w:rsidRDefault="009F7D19" w:rsidP="009F7D19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9F7D19" w:rsidRPr="00F26146" w:rsidRDefault="009F7D19" w:rsidP="009F7D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B732A">
              <w:rPr>
                <w:rFonts w:ascii="Arial" w:hAnsi="Arial" w:cs="Arial"/>
                <w:bCs/>
                <w:sz w:val="16"/>
                <w:szCs w:val="16"/>
              </w:rPr>
              <w:t>Ocena pisemnego egzaminu końcowego</w:t>
            </w:r>
          </w:p>
        </w:tc>
      </w:tr>
      <w:tr w:rsidR="009F7D19" w:rsidRPr="0074332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F7D19" w:rsidRPr="00F26146" w:rsidRDefault="009F7D19" w:rsidP="009F7D19">
            <w:pPr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 sali dydaktycznej - auli</w:t>
            </w:r>
          </w:p>
        </w:tc>
      </w:tr>
      <w:tr w:rsidR="009F7D19" w:rsidRPr="007433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Literatura podstawowa i uzupełniająca:</w:t>
            </w:r>
          </w:p>
          <w:p w:rsidR="009F7D19" w:rsidRPr="001B732A" w:rsidRDefault="009F7D19" w:rsidP="009F7D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Milewski R. (2002 i następne wydania): Podstawy ekonomii, Wyd. PWE, Warszawa </w:t>
            </w:r>
          </w:p>
          <w:p w:rsidR="009F7D19" w:rsidRDefault="009F7D19" w:rsidP="009F7D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Uzupełniająca</w:t>
            </w:r>
          </w:p>
          <w:p w:rsidR="009F7D19" w:rsidRPr="001B732A" w:rsidRDefault="009F7D19" w:rsidP="009F7D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Nasiłowski M. (2007): System rynkowy. Podstawy mikro i makroekonomii,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Wyd., Warszawa z wyd. następnymi.</w:t>
            </w:r>
          </w:p>
          <w:p w:rsidR="009F7D19" w:rsidRPr="001B732A" w:rsidRDefault="009F7D19" w:rsidP="009F7D1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Mi</w:t>
            </w:r>
            <w:r>
              <w:rPr>
                <w:rFonts w:ascii="Arial" w:hAnsi="Arial" w:cs="Arial"/>
                <w:sz w:val="16"/>
                <w:szCs w:val="16"/>
              </w:rPr>
              <w:t>kroekonomia, Wyd. PWE, Warszawa</w:t>
            </w:r>
          </w:p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Makroekonomia, Wyd. PWE, Warszawa</w:t>
            </w:r>
            <w:r w:rsidRPr="00743323">
              <w:rPr>
                <w:sz w:val="18"/>
                <w:szCs w:val="18"/>
              </w:rPr>
              <w:t xml:space="preserve"> </w:t>
            </w:r>
          </w:p>
        </w:tc>
      </w:tr>
      <w:tr w:rsidR="009F7D19" w:rsidRPr="0074332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UWAGI</w:t>
            </w:r>
          </w:p>
          <w:p w:rsidR="009F7D19" w:rsidRPr="00743323" w:rsidRDefault="009F7D19" w:rsidP="009F7D1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91A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70B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D91A7C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D91A7C" w:rsidRPr="00021A86" w:rsidTr="0093211F">
        <w:tc>
          <w:tcPr>
            <w:tcW w:w="1547" w:type="dxa"/>
          </w:tcPr>
          <w:p w:rsidR="00D91A7C" w:rsidRPr="00021A86" w:rsidRDefault="00D91A7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D91A7C" w:rsidRPr="007334A2" w:rsidRDefault="00D91A7C" w:rsidP="0065546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definicje</w:t>
            </w:r>
            <w:r w:rsidRPr="00704582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</w:t>
            </w:r>
            <w:r w:rsidRPr="00704582">
              <w:rPr>
                <w:sz w:val="16"/>
                <w:szCs w:val="16"/>
              </w:rPr>
              <w:t>pojęcia ekonomiczne</w:t>
            </w:r>
            <w:r>
              <w:rPr>
                <w:sz w:val="16"/>
                <w:szCs w:val="16"/>
              </w:rPr>
              <w:t xml:space="preserve"> w skali mikro i makro</w:t>
            </w:r>
          </w:p>
        </w:tc>
        <w:tc>
          <w:tcPr>
            <w:tcW w:w="3001" w:type="dxa"/>
          </w:tcPr>
          <w:p w:rsidR="00D91A7C" w:rsidRPr="00021A86" w:rsidRDefault="00743323" w:rsidP="0065546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D91A7C" w:rsidRPr="00021A86" w:rsidRDefault="006A002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D91A7C" w:rsidRPr="00021A86" w:rsidTr="0093211F">
        <w:tc>
          <w:tcPr>
            <w:tcW w:w="1547" w:type="dxa"/>
          </w:tcPr>
          <w:p w:rsidR="00D91A7C" w:rsidRPr="00021A86" w:rsidRDefault="00D91A7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D91A7C" w:rsidRPr="003C1B7E" w:rsidRDefault="00D91A7C" w:rsidP="0065546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D91A7C" w:rsidRPr="00021A86" w:rsidRDefault="00D91A7C" w:rsidP="006554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A7C" w:rsidRPr="00021A86" w:rsidRDefault="00D91A7C" w:rsidP="006478A0">
            <w:pPr>
              <w:rPr>
                <w:bCs/>
                <w:sz w:val="16"/>
                <w:szCs w:val="16"/>
              </w:rPr>
            </w:pPr>
          </w:p>
        </w:tc>
      </w:tr>
      <w:tr w:rsidR="00D91A7C" w:rsidRPr="00021A86" w:rsidTr="0093211F">
        <w:tc>
          <w:tcPr>
            <w:tcW w:w="1547" w:type="dxa"/>
          </w:tcPr>
          <w:p w:rsidR="00D91A7C" w:rsidRPr="00021A86" w:rsidRDefault="00D91A7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D91A7C" w:rsidRPr="00021A86" w:rsidRDefault="00D91A7C" w:rsidP="0065546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3C1B7E">
              <w:rPr>
                <w:sz w:val="16"/>
                <w:szCs w:val="16"/>
              </w:rPr>
              <w:t>ykorzyst</w:t>
            </w:r>
            <w:r>
              <w:rPr>
                <w:sz w:val="16"/>
                <w:szCs w:val="16"/>
              </w:rPr>
              <w:t>ywać</w:t>
            </w:r>
            <w:r w:rsidRPr="003C1B7E">
              <w:rPr>
                <w:sz w:val="16"/>
                <w:szCs w:val="16"/>
              </w:rPr>
              <w:t xml:space="preserve"> rachunek ekonomiczny przy podejmowaniu decyzji w zakresie różnej działalności</w:t>
            </w:r>
          </w:p>
        </w:tc>
        <w:tc>
          <w:tcPr>
            <w:tcW w:w="3001" w:type="dxa"/>
          </w:tcPr>
          <w:p w:rsidR="00D91A7C" w:rsidRPr="00021A86" w:rsidRDefault="00743323" w:rsidP="0065546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D91A7C" w:rsidRPr="00021A86" w:rsidRDefault="00F26146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D91A7C" w:rsidRPr="00021A86" w:rsidTr="0093211F">
        <w:tc>
          <w:tcPr>
            <w:tcW w:w="1547" w:type="dxa"/>
          </w:tcPr>
          <w:p w:rsidR="00D91A7C" w:rsidRPr="00021A86" w:rsidRDefault="00D91A7C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D91A7C" w:rsidRPr="00021A86" w:rsidRDefault="00D91A7C" w:rsidP="006554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D91A7C" w:rsidRPr="00021A86" w:rsidRDefault="00D91A7C" w:rsidP="0065546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D91A7C" w:rsidRPr="00021A86" w:rsidRDefault="00D91A7C" w:rsidP="006478A0">
            <w:pPr>
              <w:rPr>
                <w:bCs/>
                <w:sz w:val="16"/>
                <w:szCs w:val="16"/>
              </w:rPr>
            </w:pPr>
          </w:p>
        </w:tc>
      </w:tr>
      <w:tr w:rsidR="00D91A7C" w:rsidRPr="00021A86" w:rsidTr="0093211F">
        <w:tc>
          <w:tcPr>
            <w:tcW w:w="1547" w:type="dxa"/>
          </w:tcPr>
          <w:p w:rsidR="00D91A7C" w:rsidRPr="00021A86" w:rsidRDefault="00D91A7C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D91A7C" w:rsidRPr="00021A86" w:rsidRDefault="003A59C7" w:rsidP="0065546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myśleć</w:t>
            </w:r>
            <w:r w:rsidR="00D91A7C" w:rsidRPr="00D520B9">
              <w:rPr>
                <w:sz w:val="16"/>
                <w:szCs w:val="16"/>
              </w:rPr>
              <w:t xml:space="preserve"> w sposób przedsiębiorczy</w:t>
            </w:r>
          </w:p>
        </w:tc>
        <w:tc>
          <w:tcPr>
            <w:tcW w:w="3001" w:type="dxa"/>
          </w:tcPr>
          <w:p w:rsidR="00D91A7C" w:rsidRPr="00021A86" w:rsidRDefault="00743323" w:rsidP="0065546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D91A7C" w:rsidRPr="00021A86" w:rsidRDefault="003A59C7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0F" w:rsidRDefault="00520C0F" w:rsidP="002C0CA5">
      <w:pPr>
        <w:spacing w:line="240" w:lineRule="auto"/>
      </w:pPr>
      <w:r>
        <w:separator/>
      </w:r>
    </w:p>
  </w:endnote>
  <w:endnote w:type="continuationSeparator" w:id="0">
    <w:p w:rsidR="00520C0F" w:rsidRDefault="00520C0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0F" w:rsidRDefault="00520C0F" w:rsidP="002C0CA5">
      <w:pPr>
        <w:spacing w:line="240" w:lineRule="auto"/>
      </w:pPr>
      <w:r>
        <w:separator/>
      </w:r>
    </w:p>
  </w:footnote>
  <w:footnote w:type="continuationSeparator" w:id="0">
    <w:p w:rsidR="00520C0F" w:rsidRDefault="00520C0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A3"/>
    <w:multiLevelType w:val="hybridMultilevel"/>
    <w:tmpl w:val="3104D39E"/>
    <w:lvl w:ilvl="0" w:tplc="C59EB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4D70"/>
    <w:rsid w:val="000834BC"/>
    <w:rsid w:val="000C4232"/>
    <w:rsid w:val="000D6A9C"/>
    <w:rsid w:val="00116944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3703B"/>
    <w:rsid w:val="00341D25"/>
    <w:rsid w:val="0036131B"/>
    <w:rsid w:val="003A1ECA"/>
    <w:rsid w:val="003A5151"/>
    <w:rsid w:val="003A59C7"/>
    <w:rsid w:val="003B680D"/>
    <w:rsid w:val="0042563D"/>
    <w:rsid w:val="00426EF5"/>
    <w:rsid w:val="00445ED2"/>
    <w:rsid w:val="00456A7D"/>
    <w:rsid w:val="004B7E16"/>
    <w:rsid w:val="004D7CFF"/>
    <w:rsid w:val="004F2A4E"/>
    <w:rsid w:val="004F5168"/>
    <w:rsid w:val="005024F4"/>
    <w:rsid w:val="005031F1"/>
    <w:rsid w:val="005165ED"/>
    <w:rsid w:val="00520C0F"/>
    <w:rsid w:val="0053209F"/>
    <w:rsid w:val="0056214B"/>
    <w:rsid w:val="00655466"/>
    <w:rsid w:val="00664513"/>
    <w:rsid w:val="006674DC"/>
    <w:rsid w:val="00695AE7"/>
    <w:rsid w:val="006A002F"/>
    <w:rsid w:val="006C766B"/>
    <w:rsid w:val="006F34D7"/>
    <w:rsid w:val="0072568B"/>
    <w:rsid w:val="0072705A"/>
    <w:rsid w:val="00731D2B"/>
    <w:rsid w:val="00735F91"/>
    <w:rsid w:val="00743323"/>
    <w:rsid w:val="00772984"/>
    <w:rsid w:val="007934BC"/>
    <w:rsid w:val="007D736E"/>
    <w:rsid w:val="00830669"/>
    <w:rsid w:val="00837F71"/>
    <w:rsid w:val="00860FAB"/>
    <w:rsid w:val="00870B99"/>
    <w:rsid w:val="00883E09"/>
    <w:rsid w:val="008C5679"/>
    <w:rsid w:val="008F7E6F"/>
    <w:rsid w:val="00925376"/>
    <w:rsid w:val="0093211F"/>
    <w:rsid w:val="00965A2D"/>
    <w:rsid w:val="00966E0B"/>
    <w:rsid w:val="009A70DE"/>
    <w:rsid w:val="009B21A4"/>
    <w:rsid w:val="009E71F1"/>
    <w:rsid w:val="009F7D19"/>
    <w:rsid w:val="00A001DF"/>
    <w:rsid w:val="00A43564"/>
    <w:rsid w:val="00A65904"/>
    <w:rsid w:val="00B147E7"/>
    <w:rsid w:val="00B27029"/>
    <w:rsid w:val="00B2721F"/>
    <w:rsid w:val="00B71D0D"/>
    <w:rsid w:val="00CB6FE7"/>
    <w:rsid w:val="00CC3126"/>
    <w:rsid w:val="00CD0414"/>
    <w:rsid w:val="00D52425"/>
    <w:rsid w:val="00D91A7C"/>
    <w:rsid w:val="00D92136"/>
    <w:rsid w:val="00DE278C"/>
    <w:rsid w:val="00E064E9"/>
    <w:rsid w:val="00E14D0E"/>
    <w:rsid w:val="00E21CAA"/>
    <w:rsid w:val="00E26550"/>
    <w:rsid w:val="00EB7B89"/>
    <w:rsid w:val="00ED11F9"/>
    <w:rsid w:val="00EE4F54"/>
    <w:rsid w:val="00F17173"/>
    <w:rsid w:val="00F26146"/>
    <w:rsid w:val="00FB2DB7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D91A7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3</cp:revision>
  <cp:lastPrinted>2019-03-18T08:34:00Z</cp:lastPrinted>
  <dcterms:created xsi:type="dcterms:W3CDTF">2019-11-06T08:49:00Z</dcterms:created>
  <dcterms:modified xsi:type="dcterms:W3CDTF">2020-04-17T10:54:00Z</dcterms:modified>
</cp:coreProperties>
</file>