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132CDF80" w:rsidR="000A5E41" w:rsidRPr="002C0CA5" w:rsidRDefault="7EABD513" w:rsidP="7EABD51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7EABD513">
        <w:rPr>
          <w:rFonts w:ascii="Times New Roman" w:hAnsi="Times New Roman" w:cs="Times New Roman"/>
          <w:i/>
          <w:iCs/>
          <w:sz w:val="16"/>
          <w:szCs w:val="16"/>
        </w:rPr>
        <w:t>Załącznik nr 1 do Uchwały nr 76-2020/2021 z dnia 22.02.2021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A345D9E" w14:textId="77777777" w:rsidTr="7C170F52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8FEE52" w14:textId="77777777" w:rsidR="00CD0414" w:rsidRPr="006578FB" w:rsidRDefault="7EABD513" w:rsidP="7EABD513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7EABD513">
              <w:rPr>
                <w:sz w:val="20"/>
                <w:szCs w:val="20"/>
              </w:rPr>
              <w:t>Biochemia eksperymentalna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4EA11" w14:textId="77777777" w:rsidR="00CD0414" w:rsidRPr="003A2588" w:rsidRDefault="7EABD51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7EABD51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D0414" w14:paraId="7C5043D7" w14:textId="77777777" w:rsidTr="7C170F52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FC6FAC2" w14:textId="77777777" w:rsidR="00CD0414" w:rsidRPr="00582090" w:rsidRDefault="7EABD513" w:rsidP="7EABD51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7EABD513">
              <w:rPr>
                <w:sz w:val="16"/>
                <w:szCs w:val="16"/>
              </w:rPr>
              <w:t>Experimental</w:t>
            </w:r>
            <w:proofErr w:type="spellEnd"/>
            <w:r w:rsidRPr="7EABD513">
              <w:rPr>
                <w:sz w:val="16"/>
                <w:szCs w:val="16"/>
              </w:rPr>
              <w:t xml:space="preserve"> </w:t>
            </w:r>
            <w:proofErr w:type="spellStart"/>
            <w:r w:rsidRPr="7EABD513">
              <w:rPr>
                <w:sz w:val="16"/>
                <w:szCs w:val="16"/>
              </w:rPr>
              <w:t>biochemistry</w:t>
            </w:r>
            <w:proofErr w:type="spellEnd"/>
          </w:p>
        </w:tc>
      </w:tr>
      <w:tr w:rsidR="00CD0414" w14:paraId="5ED8D245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77777777" w:rsidR="00CD0414" w:rsidRPr="00582090" w:rsidRDefault="7EABD513" w:rsidP="00CD0414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57DA8469" w:rsidR="00CD0414" w:rsidRPr="00582090" w:rsidRDefault="7EABD51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EABD513">
              <w:rPr>
                <w:b/>
                <w:bCs/>
                <w:sz w:val="16"/>
                <w:szCs w:val="16"/>
              </w:rPr>
              <w:t>Bioinżynieria zwierząt</w:t>
            </w:r>
          </w:p>
        </w:tc>
      </w:tr>
      <w:tr w:rsidR="00CD0414" w14:paraId="0A37501D" w14:textId="77777777" w:rsidTr="7C170F52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7C170F52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1A7A942" w14:textId="77777777" w:rsidTr="7C170F5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3C0752E6" w:rsidR="006C766B" w:rsidRPr="00207BBF" w:rsidRDefault="7EABD513" w:rsidP="006C766B">
            <w:pPr>
              <w:spacing w:line="240" w:lineRule="auto"/>
              <w:rPr>
                <w:sz w:val="20"/>
                <w:szCs w:val="20"/>
              </w:rPr>
            </w:pPr>
            <w:r w:rsidRPr="7EABD513">
              <w:rPr>
                <w:sz w:val="20"/>
                <w:szCs w:val="20"/>
              </w:rPr>
              <w:t xml:space="preserve">x </w:t>
            </w:r>
            <w:r w:rsidRPr="7EABD513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29FD7E5C" w:rsidR="006C766B" w:rsidRPr="00CD0414" w:rsidRDefault="7EABD513" w:rsidP="7EABD513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  <w:r w:rsidRPr="7EABD513">
              <w:rPr>
                <w:sz w:val="16"/>
                <w:szCs w:val="16"/>
              </w:rPr>
              <w:t xml:space="preserve"> podstawowe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3F6EEC71" w:rsidR="006C766B" w:rsidRPr="00CD0414" w:rsidRDefault="7EABD513" w:rsidP="7EABD513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20"/>
                <w:szCs w:val="20"/>
              </w:rPr>
              <w:t>x</w:t>
            </w:r>
            <w:r w:rsidRPr="7EABD513">
              <w:rPr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4BD585" w14:textId="70092A81" w:rsidR="00CD0414" w:rsidRPr="00CD0414" w:rsidRDefault="7EABD513" w:rsidP="7EABD513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62B1A3E2" w:rsidR="00CD0414" w:rsidRPr="00CD0414" w:rsidRDefault="7EABD513" w:rsidP="7EABD513">
            <w:pPr>
              <w:spacing w:line="240" w:lineRule="auto"/>
              <w:rPr>
                <w:sz w:val="16"/>
                <w:szCs w:val="16"/>
              </w:rPr>
            </w:pPr>
            <w:r w:rsidRPr="7C65E9FD">
              <w:rPr>
                <w:sz w:val="20"/>
                <w:szCs w:val="20"/>
              </w:rPr>
              <w:t xml:space="preserve">  X </w:t>
            </w:r>
            <w:r w:rsidRPr="7C65E9FD">
              <w:rPr>
                <w:sz w:val="16"/>
                <w:szCs w:val="16"/>
              </w:rPr>
              <w:t>semestr zimowy</w:t>
            </w:r>
            <w:r w:rsidR="005D441E">
              <w:br/>
            </w:r>
            <w:r w:rsidRPr="7C65E9F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7C65E9FD">
              <w:rPr>
                <w:sz w:val="16"/>
                <w:szCs w:val="16"/>
              </w:rPr>
              <w:t xml:space="preserve"> semestr letni </w:t>
            </w:r>
          </w:p>
        </w:tc>
      </w:tr>
      <w:tr w:rsidR="00CD0414" w14:paraId="38BBA3FD" w14:textId="77777777" w:rsidTr="7C170F5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CD0414" w:rsidRPr="00CD0414" w:rsidRDefault="005D441E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71CA51F3" w:rsidR="00CD0414" w:rsidRPr="008C5679" w:rsidRDefault="7EABD513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EF2A" w14:textId="77777777" w:rsidR="00CD0414" w:rsidRPr="006C766B" w:rsidRDefault="7EABD513" w:rsidP="7EABD5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7EABD513">
              <w:rPr>
                <w:b/>
                <w:bCs/>
                <w:sz w:val="16"/>
                <w:szCs w:val="16"/>
              </w:rPr>
              <w:t>WHBIOZ-ZT-1S-03Z-01_21</w:t>
            </w:r>
          </w:p>
        </w:tc>
      </w:tr>
      <w:tr w:rsidR="00ED11F9" w:rsidRPr="00CD0414" w14:paraId="72A3D3EC" w14:textId="77777777" w:rsidTr="7C170F52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1A495829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55CC6" w14:textId="77777777" w:rsidR="00ED11F9" w:rsidRPr="007D736E" w:rsidRDefault="7EABD51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Dr inż. Beata Prabucka</w:t>
            </w:r>
          </w:p>
        </w:tc>
      </w:tr>
      <w:tr w:rsidR="00ED11F9" w14:paraId="5C74FC35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673CDC37" w:rsidR="00ED11F9" w:rsidRPr="00582090" w:rsidRDefault="7EABD513" w:rsidP="006578F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7EABD513">
              <w:rPr>
                <w:rFonts w:ascii="Calibri" w:eastAsia="Calibri" w:hAnsi="Calibri" w:cs="Calibri"/>
                <w:sz w:val="16"/>
                <w:szCs w:val="16"/>
              </w:rPr>
              <w:t>Nauczyciele akademiccy Katedry Biochemii i Mikrobiologii Instytutu Biologii SGGW w Warszawie</w:t>
            </w:r>
          </w:p>
        </w:tc>
      </w:tr>
      <w:tr w:rsidR="00D775B9" w14:paraId="2D86AAD3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F7833" w14:textId="77777777" w:rsidR="00D775B9" w:rsidRPr="005A5286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b/>
                <w:bCs/>
                <w:sz w:val="16"/>
                <w:szCs w:val="16"/>
              </w:rPr>
              <w:t>Cele przedmiotu</w:t>
            </w:r>
            <w:r w:rsidRPr="7EABD513">
              <w:rPr>
                <w:sz w:val="16"/>
                <w:szCs w:val="16"/>
              </w:rPr>
              <w:t xml:space="preserve">: </w:t>
            </w:r>
            <w:r>
              <w:t xml:space="preserve"> </w:t>
            </w:r>
            <w:r w:rsidRPr="7EABD513">
              <w:rPr>
                <w:sz w:val="16"/>
                <w:szCs w:val="16"/>
              </w:rPr>
              <w:t>Przekazanie studentom wiedzy, dotyczącej molekularnej budowy organizmów żywych oraz przebiegu i regulacji głównych szlaków metabolicznych, koniecznej do zrozumienia podstawowych funkcji życiowych. Wiedza ta stanowi podstawę do lepszego zrozumienia zagadnień z przedmiotów zarówno biologicznych jak i inżynieryjno-technicznych realizowanych na niniejszym kierunku. Zapoznanie studentów z podstawowymi metodami oraz technikami biochemicznymi.</w:t>
            </w:r>
          </w:p>
          <w:p w14:paraId="11D341B9" w14:textId="77777777" w:rsidR="00D775B9" w:rsidRPr="001F2A3C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b/>
                <w:bCs/>
                <w:sz w:val="16"/>
                <w:szCs w:val="16"/>
              </w:rPr>
              <w:t>Tematyka zajęć</w:t>
            </w:r>
            <w:r w:rsidRPr="7EABD513">
              <w:rPr>
                <w:sz w:val="16"/>
                <w:szCs w:val="16"/>
              </w:rPr>
              <w:t>:</w:t>
            </w:r>
            <w:r w:rsidRPr="7EABD513">
              <w:rPr>
                <w:i/>
                <w:i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7EABD513">
              <w:rPr>
                <w:sz w:val="16"/>
                <w:szCs w:val="16"/>
              </w:rPr>
              <w:t>Wykład obejmujący następujące zagadnienia:</w:t>
            </w:r>
          </w:p>
          <w:p w14:paraId="43E8FE68" w14:textId="1B3468A1" w:rsidR="00D775B9" w:rsidRPr="001F2A3C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Aminokwasy, peptydy i białka - budowa i właściwości; metody badania białek. Bioenergetyka – ogólne zasady, przykłady związków </w:t>
            </w:r>
            <w:proofErr w:type="spellStart"/>
            <w:r w:rsidRPr="7EABD513">
              <w:rPr>
                <w:sz w:val="16"/>
                <w:szCs w:val="16"/>
              </w:rPr>
              <w:t>makroergicznych</w:t>
            </w:r>
            <w:proofErr w:type="spellEnd"/>
            <w:r w:rsidRPr="7EABD513">
              <w:rPr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 w:rsidRPr="7EABD513">
              <w:rPr>
                <w:sz w:val="16"/>
                <w:szCs w:val="16"/>
              </w:rPr>
              <w:t>Kofaktory</w:t>
            </w:r>
            <w:proofErr w:type="spellEnd"/>
            <w:r w:rsidRPr="7EABD513">
              <w:rPr>
                <w:sz w:val="16"/>
                <w:szCs w:val="16"/>
              </w:rPr>
              <w:t xml:space="preserve"> – rola jonów metali i witamin w budowie koenzymów – przykłady koenzymów; regulacja aktywności enzymów; główne metody stosowane w enzymologii. Utlenianie biologiczne. Budowa i metabolizm sacharydów. Budowa i właściwości lipidów; metabolizm </w:t>
            </w:r>
            <w:proofErr w:type="spellStart"/>
            <w:r w:rsidRPr="7EABD513">
              <w:rPr>
                <w:sz w:val="16"/>
                <w:szCs w:val="16"/>
              </w:rPr>
              <w:t>triacylogliceroli</w:t>
            </w:r>
            <w:proofErr w:type="spellEnd"/>
            <w:r w:rsidRPr="7EABD513">
              <w:rPr>
                <w:sz w:val="16"/>
                <w:szCs w:val="16"/>
              </w:rPr>
              <w:t>.  Katabolizm białek – enzymy proteolityczne. Przemiany aminokwasów; cykl azotowy; cykl mocznikowy.</w:t>
            </w:r>
          </w:p>
          <w:p w14:paraId="7E215005" w14:textId="77777777" w:rsidR="00D775B9" w:rsidRPr="001F2A3C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Ćwiczenia laboratoryjne - tematyka:</w:t>
            </w:r>
          </w:p>
          <w:p w14:paraId="3DEEC669" w14:textId="0AF93162" w:rsidR="00D775B9" w:rsidRPr="00582090" w:rsidRDefault="7EABD513" w:rsidP="00D775B9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Właściwości aminokwasów i białek oraz metody ich ilościowego oznaczania. Metody chromatograficzne – odsalanie białka metodą filtracji żelowej. Zastosowanie SDS-PAGE do wyznaczania mas cząsteczkowych białek. Wpływ niektórych czynników na aktywność enzymów. Preparatyka enzymów – izolacja i oczyszczanie inwertazy z drożdży. Metody oznaczanie aktywności enzymów z zastosowaniem bezpośredniego pomiaru ilości produktu oraz z wykorzystaniem reakcji sprzężonych.</w:t>
            </w:r>
          </w:p>
        </w:tc>
      </w:tr>
      <w:tr w:rsidR="00D775B9" w:rsidRPr="00E31A6B" w14:paraId="732DAEFD" w14:textId="77777777" w:rsidTr="7C170F52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A579" w14:textId="2C272909" w:rsidR="00D775B9" w:rsidRPr="00582090" w:rsidRDefault="7EABD513" w:rsidP="00D775B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wykłady; liczba godzin; 30</w:t>
            </w:r>
          </w:p>
          <w:p w14:paraId="59EEF318" w14:textId="3AC4D8F5" w:rsidR="00D775B9" w:rsidRPr="00BD2417" w:rsidRDefault="7EABD513" w:rsidP="00D775B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7C65E9FD">
              <w:rPr>
                <w:sz w:val="16"/>
                <w:szCs w:val="16"/>
              </w:rPr>
              <w:t>ćwiczenia laboratoryjne; liczba godzin; 45</w:t>
            </w:r>
          </w:p>
        </w:tc>
      </w:tr>
      <w:tr w:rsidR="00D775B9" w:rsidRPr="00E31A6B" w14:paraId="10D2F4DB" w14:textId="77777777" w:rsidTr="7C170F52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C5F4" w14:textId="77777777" w:rsidR="00D775B9" w:rsidRPr="00582090" w:rsidRDefault="7EABD513" w:rsidP="7EABD5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Wykład w postaci prezentacji multimedialnej; ćwiczenia laboratoryjne obejmujące doświadczenia o charakterze ilościowym i jakościowym; analiza wyników eksperymentów; konsultacje.</w:t>
            </w:r>
          </w:p>
        </w:tc>
      </w:tr>
      <w:tr w:rsidR="00D775B9" w:rsidRPr="00E31A6B" w14:paraId="46E2E01E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D775B9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D775B9" w:rsidRDefault="00D775B9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3B5B7DB" w14:textId="77777777" w:rsidR="00D775B9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>chemia ogólna; chemia organiczna</w:t>
            </w:r>
          </w:p>
          <w:p w14:paraId="45FB0818" w14:textId="77777777" w:rsidR="00D775B9" w:rsidRPr="00582090" w:rsidRDefault="00D775B9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775B9" w:rsidRPr="00860289" w14:paraId="17875BE1" w14:textId="77777777" w:rsidTr="7C170F5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D775B9" w:rsidRPr="00453D61" w:rsidRDefault="00D775B9" w:rsidP="00D775B9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D775B9" w:rsidRPr="00453D61" w:rsidRDefault="00D775B9" w:rsidP="00D775B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D775B9" w:rsidRPr="00860289" w:rsidRDefault="00D775B9" w:rsidP="00D775B9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D775B9" w:rsidRDefault="00D775B9" w:rsidP="00D775B9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D775B9" w:rsidRPr="00860289" w:rsidRDefault="00D775B9" w:rsidP="00D775B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D775B9" w:rsidRPr="00860289" w14:paraId="7C12F5DE" w14:textId="77777777" w:rsidTr="006578F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D775B9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D775B9" w:rsidRPr="007156FC" w:rsidRDefault="00D775B9" w:rsidP="00D775B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F02" w14:textId="1957B104" w:rsidR="00D775B9" w:rsidRPr="00453D61" w:rsidRDefault="7EABD513" w:rsidP="00D775B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7EABD513">
              <w:rPr>
                <w:sz w:val="16"/>
                <w:szCs w:val="16"/>
              </w:rPr>
              <w:t>Absolwent zna podstawy funkcjonowania organizmów żywych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131" w14:textId="77777777" w:rsidR="00D775B9" w:rsidRPr="00860289" w:rsidRDefault="7EABD513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D775B9" w:rsidRPr="00860289" w:rsidRDefault="7EABD513" w:rsidP="7EABD513">
            <w:pPr>
              <w:spacing w:line="240" w:lineRule="auto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2</w:t>
            </w:r>
          </w:p>
        </w:tc>
      </w:tr>
      <w:tr w:rsidR="00D775B9" w:rsidRPr="00860289" w14:paraId="7E8F2970" w14:textId="77777777" w:rsidTr="006578F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71E" w14:textId="5426351D" w:rsidR="00D775B9" w:rsidRPr="00453D61" w:rsidRDefault="7EABD513" w:rsidP="00D775B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7EABD513">
              <w:rPr>
                <w:sz w:val="16"/>
                <w:szCs w:val="16"/>
              </w:rPr>
              <w:t>Absolwent zna i rozumie podstawowe procesy biochemiczne zachodzące w organizmach żywych oraz wie, na czym polega rola enzymów w metabolizmie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9CA" w14:textId="77777777" w:rsidR="00D775B9" w:rsidRPr="00860289" w:rsidRDefault="7EABD513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K_W02, 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195AB75C" w:rsidR="00D775B9" w:rsidRPr="00860289" w:rsidRDefault="7EABD513" w:rsidP="7EABD513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2</w:t>
            </w:r>
          </w:p>
        </w:tc>
      </w:tr>
      <w:tr w:rsidR="00D775B9" w:rsidRPr="00860289" w14:paraId="53128261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D775B9" w:rsidRPr="00453D61" w:rsidRDefault="00D775B9" w:rsidP="00D775B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3461D779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D775B9" w:rsidRPr="00453D61" w:rsidRDefault="00D775B9" w:rsidP="00D775B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776BCD90" w14:textId="77777777" w:rsidTr="006578F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D775B9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D775B9" w:rsidRPr="007156FC" w:rsidRDefault="00D775B9" w:rsidP="00D775B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E58" w14:textId="3B9BA56F" w:rsidR="00D775B9" w:rsidRPr="00453D61" w:rsidRDefault="7EABD513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7EABD513">
              <w:rPr>
                <w:sz w:val="16"/>
                <w:szCs w:val="16"/>
              </w:rPr>
              <w:t>Absolwent potrafi zastosować podstawowe techniki i narzędzia badawcze wykorzystywane w biochemicznej analizie ilościowej i jakościowej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741" w14:textId="77777777" w:rsidR="00D775B9" w:rsidRPr="00860289" w:rsidRDefault="7EABD513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K_U02, K_U04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D775B9" w:rsidRPr="00860289" w:rsidRDefault="7EABD513" w:rsidP="7EABD513">
            <w:pPr>
              <w:spacing w:line="240" w:lineRule="auto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2</w:t>
            </w:r>
          </w:p>
        </w:tc>
      </w:tr>
      <w:tr w:rsidR="00D775B9" w:rsidRPr="00860289" w14:paraId="44B60F7E" w14:textId="77777777" w:rsidTr="006578F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D98A12B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5CE" w14:textId="419E7E53" w:rsidR="00D775B9" w:rsidRPr="00453D61" w:rsidRDefault="7EABD513" w:rsidP="7EABD51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7EABD513">
              <w:rPr>
                <w:sz w:val="16"/>
                <w:szCs w:val="16"/>
              </w:rPr>
              <w:t>Absolwent potrafi wykonać, pod kierunkiem opiekuna naukowego, zlecone mu, proste analizy biochemiczne oraz przeanalizować uzyskane wyniki i przygotować ich opracowanie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DD5" w14:textId="77777777" w:rsidR="00D775B9" w:rsidRPr="00860289" w:rsidRDefault="7EABD513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K_U07, K_U08, K_U09, K_U12, K_U16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2EB" w14:textId="77777777" w:rsidR="00D775B9" w:rsidRPr="00860289" w:rsidRDefault="7EABD513" w:rsidP="7EABD513">
            <w:pPr>
              <w:spacing w:line="240" w:lineRule="auto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2, 2, 2, 2, 2</w:t>
            </w:r>
          </w:p>
        </w:tc>
      </w:tr>
      <w:tr w:rsidR="00D775B9" w:rsidRPr="00860289" w14:paraId="2946DB82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D775B9" w:rsidRPr="00453D61" w:rsidRDefault="00D775B9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08CE6F91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D775B9" w:rsidRPr="00453D61" w:rsidRDefault="00D775B9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435E8A45" w14:textId="77777777" w:rsidTr="006578F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D775B9" w:rsidRDefault="00D775B9" w:rsidP="00D775B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D775B9" w:rsidRPr="00453D61" w:rsidRDefault="00D775B9" w:rsidP="00D775B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043CB0F" w14:textId="77777777" w:rsidR="00D775B9" w:rsidRPr="00453D61" w:rsidRDefault="00D775B9" w:rsidP="00D775B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6B4" w14:textId="1F883625" w:rsidR="00D775B9" w:rsidRPr="00453D61" w:rsidRDefault="7EABD513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7EABD513">
              <w:rPr>
                <w:sz w:val="16"/>
                <w:szCs w:val="16"/>
              </w:rPr>
              <w:t>Absolwent jest gotów do współdziałania w grupie i przyjmowania różnych funkcji w zespole podczas wykonywania doświadczeń biochemicznych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153" w14:textId="77777777" w:rsidR="00D775B9" w:rsidRPr="00860289" w:rsidRDefault="7EABD513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D775B9" w:rsidRPr="00860289" w:rsidRDefault="7EABD513" w:rsidP="7EABD513">
            <w:pPr>
              <w:spacing w:line="240" w:lineRule="auto"/>
              <w:rPr>
                <w:sz w:val="20"/>
                <w:szCs w:val="20"/>
              </w:rPr>
            </w:pPr>
            <w:r w:rsidRPr="7EABD513">
              <w:rPr>
                <w:sz w:val="16"/>
                <w:szCs w:val="16"/>
              </w:rPr>
              <w:t>2</w:t>
            </w:r>
          </w:p>
        </w:tc>
      </w:tr>
      <w:tr w:rsidR="00D775B9" w:rsidRPr="00860289" w14:paraId="380DC2C0" w14:textId="77777777" w:rsidTr="7C170F52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7459315" w14:textId="77777777" w:rsidR="00D775B9" w:rsidRPr="00453D61" w:rsidRDefault="00D775B9" w:rsidP="00D775B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155A9651" w:rsidR="00D775B9" w:rsidRPr="00453D61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D775B9" w:rsidRPr="000E7610" w:rsidRDefault="00D775B9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44E871BC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D775B9" w:rsidRPr="00453D61" w:rsidRDefault="00D775B9" w:rsidP="00D775B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D775B9" w:rsidRPr="000E7610" w:rsidRDefault="00D775B9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:rsidRPr="00860289" w14:paraId="3A0FF5F2" w14:textId="77777777" w:rsidTr="7C170F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D775B9" w:rsidRPr="00453D61" w:rsidRDefault="00D775B9" w:rsidP="00D775B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D775B9" w:rsidRDefault="00D775B9" w:rsidP="00D775B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D775B9" w:rsidRPr="000E7610" w:rsidRDefault="00D775B9" w:rsidP="00D775B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D775B9" w:rsidRPr="00860289" w:rsidRDefault="00D775B9" w:rsidP="00D775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D775B9" w:rsidRPr="00860289" w:rsidRDefault="00D775B9" w:rsidP="00D775B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775B9" w14:paraId="7E96A9A5" w14:textId="77777777" w:rsidTr="7C170F5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FAA8616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B409615" w14:textId="77777777" w:rsidR="008568CD" w:rsidRPr="008568CD" w:rsidRDefault="008568CD" w:rsidP="008568C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8CD">
              <w:rPr>
                <w:sz w:val="16"/>
                <w:szCs w:val="16"/>
              </w:rPr>
              <w:t>Wykład obejmujący następujące zagadnienia:</w:t>
            </w:r>
          </w:p>
          <w:p w14:paraId="17CA6FE9" w14:textId="77777777" w:rsidR="008568CD" w:rsidRPr="008568CD" w:rsidRDefault="008568CD" w:rsidP="008568C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8CD">
              <w:rPr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Aminokwasy, peptydy i białka - budowa i właściwości; metody badania białek. Bioenergetyka – ogólne zasady, przykłady związków </w:t>
            </w:r>
            <w:proofErr w:type="spellStart"/>
            <w:r w:rsidRPr="008568CD">
              <w:rPr>
                <w:sz w:val="16"/>
                <w:szCs w:val="16"/>
              </w:rPr>
              <w:t>makroergicznych</w:t>
            </w:r>
            <w:proofErr w:type="spellEnd"/>
            <w:r w:rsidRPr="008568CD">
              <w:rPr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 w:rsidRPr="008568CD">
              <w:rPr>
                <w:sz w:val="16"/>
                <w:szCs w:val="16"/>
              </w:rPr>
              <w:t>Kofaktory</w:t>
            </w:r>
            <w:proofErr w:type="spellEnd"/>
            <w:r w:rsidRPr="008568CD">
              <w:rPr>
                <w:sz w:val="16"/>
                <w:szCs w:val="16"/>
              </w:rPr>
              <w:t xml:space="preserve"> – rola jonów metali i witamin w budowie koenzymów – przykłady koenzymów; regulacja aktywności enzymów; główne metody stosowane w enzymologii. Utlenianie biologiczne. Budowa i metabolizm sacharydów. Budowa i właściwości lipidów; metabolizm </w:t>
            </w:r>
            <w:proofErr w:type="spellStart"/>
            <w:r w:rsidRPr="008568CD">
              <w:rPr>
                <w:sz w:val="16"/>
                <w:szCs w:val="16"/>
              </w:rPr>
              <w:t>triacylogliceroli</w:t>
            </w:r>
            <w:proofErr w:type="spellEnd"/>
            <w:r w:rsidRPr="008568CD">
              <w:rPr>
                <w:sz w:val="16"/>
                <w:szCs w:val="16"/>
              </w:rPr>
              <w:t>. Kwasy nukleinowe – budowa i funkcje, przebieg replikacji, transkrypcji i translacji, kod genetyczny. Katabolizm białek – enzymy proteolityczne. Przemiany aminokwasów; cykl azotowy; cykl mocznikowy.</w:t>
            </w:r>
          </w:p>
          <w:p w14:paraId="4C33EDAC" w14:textId="77777777" w:rsidR="008568CD" w:rsidRPr="008568CD" w:rsidRDefault="008568CD" w:rsidP="008568C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8CD">
              <w:rPr>
                <w:sz w:val="16"/>
                <w:szCs w:val="16"/>
              </w:rPr>
              <w:t>Ćwiczenia laboratoryjne - tematyka:</w:t>
            </w:r>
          </w:p>
          <w:p w14:paraId="66204FF1" w14:textId="7F31C9E1" w:rsidR="00D775B9" w:rsidRPr="009E71F1" w:rsidRDefault="008568CD" w:rsidP="008568C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8CD">
              <w:rPr>
                <w:sz w:val="16"/>
                <w:szCs w:val="16"/>
              </w:rPr>
              <w:t>Właściwości aminokwasów i białek oraz metody ich ilościowego oznaczania. Metody chromatograficzne – odsalanie białka metodą filtracji żelowej. Zastosowanie SDS-PAGE do wyznaczania mas cząsteczkowych białek. Wpływ niektórych czynników na aktywność enzymów. Preparatyka enzymów – izolacja i oczyszczanie inwertazy z drożdży. Metody oznaczanie aktywności enzymów z zastosowaniem bezpośredniego pomiaru ilości produktu oraz z wykorzystaniem rekcji sprzężonych</w:t>
            </w:r>
          </w:p>
        </w:tc>
      </w:tr>
      <w:tr w:rsidR="00D775B9" w14:paraId="36198AA2" w14:textId="77777777" w:rsidTr="7C170F5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D775B9" w:rsidRPr="00582090" w:rsidRDefault="00D775B9" w:rsidP="00D775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4CEE125" w14:textId="77777777" w:rsidR="00D775B9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Egzamin pisemny z materiału wykładowego</w:t>
            </w:r>
            <w:r w:rsidRPr="7EABD513">
              <w:rPr>
                <w:rFonts w:cs="Calibri"/>
                <w:sz w:val="16"/>
                <w:szCs w:val="16"/>
              </w:rPr>
              <w:t xml:space="preserve"> w formie tradycyjnej lub z wykorzystaniem platformy MS Teams</w:t>
            </w:r>
            <w:r w:rsidRPr="7EABD513">
              <w:rPr>
                <w:sz w:val="16"/>
                <w:szCs w:val="16"/>
              </w:rPr>
              <w:t>.</w:t>
            </w:r>
          </w:p>
          <w:p w14:paraId="60103E25" w14:textId="77777777" w:rsidR="00D775B9" w:rsidRPr="004F07EF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Sprawdziany pisemne na ćwiczeniach laboratoryjnych lub prowadzone z wykorzystaniem platformy MS Teams.</w:t>
            </w:r>
          </w:p>
          <w:p w14:paraId="3C889EE8" w14:textId="77777777" w:rsidR="00D775B9" w:rsidRPr="009E71F1" w:rsidRDefault="7EABD513" w:rsidP="00D775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Ocena eksperymentów wykonywanych na ćwiczeniach laboratoryjnych lub przeanalizowanych z wykorzystaniem platformy MS Teams, uwzględniająca  ocenę sporządzonych przez studenta raportów.</w:t>
            </w:r>
          </w:p>
        </w:tc>
      </w:tr>
      <w:tr w:rsidR="000533E9" w14:paraId="65BA0E3C" w14:textId="77777777" w:rsidTr="7C170F52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57E971B7" w:rsidR="000533E9" w:rsidRPr="00582090" w:rsidRDefault="000533E9" w:rsidP="000533E9">
            <w:pPr>
              <w:spacing w:line="240" w:lineRule="auto"/>
              <w:rPr>
                <w:sz w:val="16"/>
                <w:szCs w:val="16"/>
              </w:rPr>
            </w:pPr>
            <w:r w:rsidRPr="7C65E9FD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="43BCC157" w:rsidRPr="7C65E9FD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99AD9F3" w14:textId="77777777" w:rsidR="000533E9" w:rsidRPr="004F07EF" w:rsidRDefault="7EABD513" w:rsidP="000533E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- imienne karty oceny studenta, w których zapisywane są wyniki pisemnych sprawdzianów i oceny za dokładność i poprawność wykonanych eksperymentów uwzględniające  ocenę sporządzonych przez studenta raportów</w:t>
            </w:r>
          </w:p>
          <w:p w14:paraId="7866D19A" w14:textId="77777777" w:rsidR="000533E9" w:rsidRPr="009E71F1" w:rsidRDefault="7EABD513" w:rsidP="000533E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- prace egzaminacyjne w formie tradycyjnej lub z wykorzystaniem platformy MS Teams z treścią pytań egzaminacyjnych oraz z wystawioną oceną</w:t>
            </w:r>
          </w:p>
        </w:tc>
      </w:tr>
      <w:tr w:rsidR="000533E9" w14:paraId="7EFC9626" w14:textId="77777777" w:rsidTr="7C170F52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0533E9" w:rsidRDefault="000533E9" w:rsidP="000533E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533E9" w:rsidRPr="00582090" w:rsidRDefault="000533E9" w:rsidP="000533E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3FD7D1C" w14:textId="7D2B1D1A" w:rsidR="000533E9" w:rsidRDefault="7EABD513" w:rsidP="000533E9">
            <w:pPr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- ocena eksperymentów wykonanych na ćwiczeniach laboratoryjnych, uwzględniająca ocenę raportów z wyników eksperymentów uzyskanych na ćwiczeniach - 30%</w:t>
            </w:r>
          </w:p>
          <w:p w14:paraId="17806ABC" w14:textId="63A2E2A5" w:rsidR="000533E9" w:rsidRPr="009E71F1" w:rsidRDefault="7EABD513" w:rsidP="006578F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7EABD513">
              <w:rPr>
                <w:rFonts w:ascii="Calibri" w:eastAsia="Calibri" w:hAnsi="Calibri" w:cs="Calibri"/>
                <w:sz w:val="16"/>
                <w:szCs w:val="16"/>
              </w:rPr>
              <w:t>- sprawdziany (kolokwia) pisane na ćwiczeniach lub z wykorzystaniem platformy MS Teams: 20%</w:t>
            </w:r>
          </w:p>
          <w:p w14:paraId="2F3E279B" w14:textId="3D0DAF54" w:rsidR="000533E9" w:rsidRPr="009E71F1" w:rsidRDefault="7EABD513" w:rsidP="006578F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7EABD513">
              <w:rPr>
                <w:rFonts w:ascii="Calibri" w:eastAsia="Calibri" w:hAnsi="Calibri" w:cs="Calibri"/>
                <w:sz w:val="16"/>
                <w:szCs w:val="16"/>
              </w:rPr>
              <w:t>- egzamin pisemny z materiału wykładowego w formie tradycyjnej lub z wykorzystaniem platformy MS Teams – 50%</w:t>
            </w:r>
          </w:p>
          <w:p w14:paraId="0445A311" w14:textId="2EA67BA0" w:rsidR="000533E9" w:rsidRPr="009E71F1" w:rsidRDefault="7EABD513" w:rsidP="006578F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7EABD513">
              <w:rPr>
                <w:rFonts w:ascii="Calibri" w:eastAsia="Calibri" w:hAnsi="Calibri" w:cs="Calibri"/>
                <w:sz w:val="16"/>
                <w:szCs w:val="16"/>
              </w:rPr>
              <w:t>Warunkiem przystąpienia do egzaminu jest uzyskanie przez studenta po minimum 51% punktów: za sprawdziany (kolokwia) pisane na ćwiczeniach i za wykonanie eksperymentów na ćwiczeniach laboratoryjnych oraz za raporty</w:t>
            </w:r>
          </w:p>
        </w:tc>
      </w:tr>
      <w:tr w:rsidR="000533E9" w14:paraId="5B704F33" w14:textId="77777777" w:rsidTr="7C170F52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0533E9" w:rsidRPr="00582090" w:rsidRDefault="000533E9" w:rsidP="000533E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EF9B876" w14:textId="190FB666" w:rsidR="000533E9" w:rsidRPr="009E71F1" w:rsidRDefault="7EABD513" w:rsidP="000533E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C65E9FD">
              <w:rPr>
                <w:rFonts w:cs="Arial"/>
                <w:sz w:val="16"/>
                <w:szCs w:val="16"/>
              </w:rPr>
              <w:t>Wykład prowadzony w auli / sali dydaktycznej lub z wykorzystaniem platformy MS Teams, ćwiczenia w laboratorium biochemicznym Katedry Biochemii i Mikrobiologii Instytutu Biologii lub z wykorzystaniem platformy MS Teams</w:t>
            </w:r>
          </w:p>
        </w:tc>
      </w:tr>
      <w:tr w:rsidR="000533E9" w14:paraId="6A5BFF4F" w14:textId="77777777" w:rsidTr="7C170F52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0533E9" w:rsidRPr="004F07EF" w:rsidRDefault="7EABD513" w:rsidP="000533E9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Literatura podstawowa i uzupełniająca:</w:t>
            </w:r>
          </w:p>
          <w:p w14:paraId="0BBE4D63" w14:textId="77777777" w:rsidR="000533E9" w:rsidRPr="001F2A3C" w:rsidRDefault="7EABD513" w:rsidP="000533E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>1. Przewodnik do ćwiczeń z biochemii red. W. Bielawski, B. Zagdańska, Wydawnictwo SGGW, Warszawa 2018</w:t>
            </w:r>
          </w:p>
          <w:p w14:paraId="06380277" w14:textId="77777777" w:rsidR="000533E9" w:rsidRPr="001F2A3C" w:rsidRDefault="7EABD513" w:rsidP="000533E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2. Krótkie Wykłady: Biochemia - BD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Hames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, NM Hooper, JD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Houghton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>, Wydawnictwo Naukowe PWN wyd. II, 2002 i wydania późniejsze</w:t>
            </w:r>
          </w:p>
          <w:p w14:paraId="2933376F" w14:textId="77777777" w:rsidR="000533E9" w:rsidRPr="001F2A3C" w:rsidRDefault="7EABD513" w:rsidP="000533E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3. Biochemia Harpera - R.K. Murray, D.K.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Granner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, P.A.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Mayers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, V.W.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Rodwell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>, PZWL 2004 i wydania późniejsze</w:t>
            </w:r>
          </w:p>
          <w:p w14:paraId="256099E3" w14:textId="17B2FE95" w:rsidR="000533E9" w:rsidRPr="001F2A3C" w:rsidRDefault="7EABD513" w:rsidP="7EABD513">
            <w:pPr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4. Biochemia - E. Bańkowski, </w:t>
            </w:r>
            <w:proofErr w:type="spellStart"/>
            <w:r w:rsidRPr="7EABD513">
              <w:rPr>
                <w:rFonts w:ascii="Calibri" w:eastAsia="Calibri" w:hAnsi="Calibri" w:cs="Calibri"/>
                <w:sz w:val="16"/>
                <w:szCs w:val="16"/>
              </w:rPr>
              <w:t>Edra</w:t>
            </w:r>
            <w:proofErr w:type="spellEnd"/>
            <w:r w:rsidRPr="7EABD513">
              <w:rPr>
                <w:rFonts w:ascii="Calibri" w:eastAsia="Calibri" w:hAnsi="Calibri" w:cs="Calibri"/>
                <w:sz w:val="16"/>
                <w:szCs w:val="16"/>
              </w:rPr>
              <w:t xml:space="preserve"> Urban &amp; Partners, Wrocław 2020</w:t>
            </w:r>
          </w:p>
          <w:p w14:paraId="62670E4C" w14:textId="2D1D3AD5" w:rsidR="000533E9" w:rsidRPr="001F2A3C" w:rsidRDefault="7EABD513" w:rsidP="000533E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5. Biochemia – Berg JM,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Tymoczko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 JL,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Stryer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 L., PWN, 2005 i wydania późniejsze</w:t>
            </w:r>
          </w:p>
          <w:p w14:paraId="0DF53E09" w14:textId="77777777" w:rsidR="000533E9" w:rsidRPr="001F2A3C" w:rsidRDefault="7EABD513" w:rsidP="000533E9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6. Ćwiczenia z biochemii – L.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Kłyszejko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>-Stefanowicz red. Wydawnictwo Naukowe PWN 2011</w:t>
            </w:r>
          </w:p>
          <w:p w14:paraId="2DBF0D7D" w14:textId="2839BE77" w:rsidR="000533E9" w:rsidRPr="00582090" w:rsidRDefault="7EABD513" w:rsidP="000533E9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 w:rsidRPr="7EABD513">
              <w:rPr>
                <w:rFonts w:cs="Arial"/>
                <w:sz w:val="16"/>
                <w:szCs w:val="16"/>
              </w:rPr>
              <w:t>Praktikum</w:t>
            </w:r>
            <w:proofErr w:type="spellEnd"/>
            <w:r w:rsidRPr="7EABD513">
              <w:rPr>
                <w:rFonts w:cs="Arial"/>
                <w:sz w:val="16"/>
                <w:szCs w:val="16"/>
              </w:rPr>
              <w:t xml:space="preserve"> z enzymologii red. J.M. Dzik, Wydawnictwo SGGW, Warszawa 2017</w:t>
            </w:r>
          </w:p>
        </w:tc>
      </w:tr>
      <w:tr w:rsidR="000533E9" w14:paraId="14B14E7F" w14:textId="77777777" w:rsidTr="7C170F52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0533E9" w:rsidRDefault="000533E9" w:rsidP="000533E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B62F1B3" w14:textId="77777777" w:rsidR="000533E9" w:rsidRPr="00701DD3" w:rsidRDefault="000533E9" w:rsidP="000533E9">
            <w:pPr>
              <w:spacing w:line="240" w:lineRule="auto"/>
              <w:rPr>
                <w:sz w:val="20"/>
                <w:szCs w:val="20"/>
              </w:rPr>
            </w:pPr>
          </w:p>
          <w:p w14:paraId="02F2C34E" w14:textId="77777777" w:rsidR="000533E9" w:rsidRPr="00701DD3" w:rsidRDefault="000533E9" w:rsidP="000533E9">
            <w:pPr>
              <w:spacing w:line="240" w:lineRule="auto"/>
              <w:rPr>
                <w:sz w:val="20"/>
                <w:szCs w:val="20"/>
              </w:rPr>
            </w:pPr>
          </w:p>
          <w:p w14:paraId="680A4E5D" w14:textId="77777777" w:rsidR="000533E9" w:rsidRPr="00582090" w:rsidRDefault="000533E9" w:rsidP="000533E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0" w:name="_GoBack"/>
      <w:bookmarkEnd w:id="0"/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9219836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383D6DA" w14:textId="77777777" w:rsidTr="7EABD513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4D30E91" w14:textId="69D155B3" w:rsidR="00ED11F9" w:rsidRPr="00074021" w:rsidRDefault="7EABD513" w:rsidP="00657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160 h</w:t>
            </w:r>
          </w:p>
        </w:tc>
      </w:tr>
      <w:tr w:rsidR="00ED11F9" w:rsidRPr="00A87261" w14:paraId="1FE9E375" w14:textId="77777777" w:rsidTr="7EABD513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7EABD513" w:rsidP="00074021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632" w:type="dxa"/>
            <w:vAlign w:val="center"/>
          </w:tcPr>
          <w:p w14:paraId="15802105" w14:textId="613B2A2C" w:rsidR="00ED11F9" w:rsidRPr="00074021" w:rsidRDefault="7EABD513" w:rsidP="00074021">
            <w:pPr>
              <w:spacing w:line="240" w:lineRule="auto"/>
              <w:rPr>
                <w:sz w:val="16"/>
                <w:szCs w:val="16"/>
              </w:rPr>
            </w:pPr>
            <w:r w:rsidRPr="7EABD513">
              <w:rPr>
                <w:sz w:val="16"/>
                <w:szCs w:val="16"/>
              </w:rPr>
              <w:t xml:space="preserve">              3 ECTS</w:t>
            </w:r>
          </w:p>
        </w:tc>
      </w:tr>
    </w:tbl>
    <w:p w14:paraId="296FEF7D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CD51A5" w16cex:dateUtc="2022-09-19T11:34:41.235Z"/>
  <w16cex:commentExtensible w16cex:durableId="19C56078" w16cex:dateUtc="2022-09-19T13:11:30.4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F2AC" w14:textId="77777777" w:rsidR="007B3412" w:rsidRDefault="007B3412" w:rsidP="002C0CA5">
      <w:pPr>
        <w:spacing w:line="240" w:lineRule="auto"/>
      </w:pPr>
      <w:r>
        <w:separator/>
      </w:r>
    </w:p>
  </w:endnote>
  <w:endnote w:type="continuationSeparator" w:id="0">
    <w:p w14:paraId="4300B17B" w14:textId="77777777" w:rsidR="007B3412" w:rsidRDefault="007B341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F422" w14:textId="77777777" w:rsidR="007B3412" w:rsidRDefault="007B3412" w:rsidP="002C0CA5">
      <w:pPr>
        <w:spacing w:line="240" w:lineRule="auto"/>
      </w:pPr>
      <w:r>
        <w:separator/>
      </w:r>
    </w:p>
  </w:footnote>
  <w:footnote w:type="continuationSeparator" w:id="0">
    <w:p w14:paraId="77B0D309" w14:textId="77777777" w:rsidR="007B3412" w:rsidRDefault="007B341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533E9"/>
    <w:rsid w:val="00074021"/>
    <w:rsid w:val="000834BC"/>
    <w:rsid w:val="000A5E41"/>
    <w:rsid w:val="000C4232"/>
    <w:rsid w:val="000F694A"/>
    <w:rsid w:val="001072DF"/>
    <w:rsid w:val="00122016"/>
    <w:rsid w:val="00191EAB"/>
    <w:rsid w:val="001A6062"/>
    <w:rsid w:val="00207BBF"/>
    <w:rsid w:val="002521F0"/>
    <w:rsid w:val="002769D3"/>
    <w:rsid w:val="002C0CA5"/>
    <w:rsid w:val="002F2B93"/>
    <w:rsid w:val="00316977"/>
    <w:rsid w:val="00341D25"/>
    <w:rsid w:val="0036131B"/>
    <w:rsid w:val="003B680D"/>
    <w:rsid w:val="00444161"/>
    <w:rsid w:val="004F5168"/>
    <w:rsid w:val="005D441E"/>
    <w:rsid w:val="00637682"/>
    <w:rsid w:val="006578FB"/>
    <w:rsid w:val="006674DC"/>
    <w:rsid w:val="006A3B68"/>
    <w:rsid w:val="006C452D"/>
    <w:rsid w:val="006C766B"/>
    <w:rsid w:val="0072568B"/>
    <w:rsid w:val="00735F91"/>
    <w:rsid w:val="007366DD"/>
    <w:rsid w:val="007B3412"/>
    <w:rsid w:val="007D2C0F"/>
    <w:rsid w:val="007D736E"/>
    <w:rsid w:val="008568CD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A15E4F"/>
    <w:rsid w:val="00A17C4E"/>
    <w:rsid w:val="00A17FB1"/>
    <w:rsid w:val="00A43564"/>
    <w:rsid w:val="00A45D94"/>
    <w:rsid w:val="00A77DEE"/>
    <w:rsid w:val="00AB0DC9"/>
    <w:rsid w:val="00AE32F4"/>
    <w:rsid w:val="00B120A6"/>
    <w:rsid w:val="00B2721F"/>
    <w:rsid w:val="00B7087F"/>
    <w:rsid w:val="00B91288"/>
    <w:rsid w:val="00BA7622"/>
    <w:rsid w:val="00BB571A"/>
    <w:rsid w:val="00C92B42"/>
    <w:rsid w:val="00CD0414"/>
    <w:rsid w:val="00D10B7D"/>
    <w:rsid w:val="00D20965"/>
    <w:rsid w:val="00D775B9"/>
    <w:rsid w:val="00DE38B7"/>
    <w:rsid w:val="00E108C9"/>
    <w:rsid w:val="00ED11F9"/>
    <w:rsid w:val="00EE4F54"/>
    <w:rsid w:val="00F17173"/>
    <w:rsid w:val="00FB2DB7"/>
    <w:rsid w:val="0457D386"/>
    <w:rsid w:val="05F3A3E7"/>
    <w:rsid w:val="09DB3F9D"/>
    <w:rsid w:val="43BCC157"/>
    <w:rsid w:val="7C170F52"/>
    <w:rsid w:val="7C65E9FD"/>
    <w:rsid w:val="7EAB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BA0A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ec4ecca2df074f9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1200</Words>
  <Characters>7206</Characters>
  <Application>Microsoft Office Word</Application>
  <DocSecurity>0</DocSecurity>
  <Lines>60</Lines>
  <Paragraphs>16</Paragraphs>
  <ScaleCrop>false</ScaleCrop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13</cp:revision>
  <cp:lastPrinted>2019-03-18T08:34:00Z</cp:lastPrinted>
  <dcterms:created xsi:type="dcterms:W3CDTF">2022-04-12T10:39:00Z</dcterms:created>
  <dcterms:modified xsi:type="dcterms:W3CDTF">2022-10-18T06:38:00Z</dcterms:modified>
</cp:coreProperties>
</file>