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53A8AEF9" w:rsidR="000A5E41" w:rsidRPr="002C0CA5" w:rsidRDefault="1E11AC1A" w:rsidP="1E11AC1A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 w:rsidRPr="1E11AC1A">
        <w:rPr>
          <w:rFonts w:ascii="Times New Roman" w:hAnsi="Times New Roman" w:cs="Times New Roman"/>
          <w:i/>
          <w:iCs/>
          <w:sz w:val="16"/>
          <w:szCs w:val="16"/>
        </w:rPr>
        <w:t>Załącznik nr 1 do Uchwały nr 76-2020/2021 z dnia 22.02.2021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0949FB" w14:paraId="0B044255" w14:textId="77777777" w:rsidTr="7EF1CF5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0949FB" w:rsidRDefault="000949FB" w:rsidP="000949F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59A2380" w14:textId="77777777" w:rsidR="000949FB" w:rsidRPr="00C92B42" w:rsidRDefault="1E11AC1A" w:rsidP="1E11AC1A">
            <w:pPr>
              <w:spacing w:line="240" w:lineRule="auto"/>
              <w:rPr>
                <w:b/>
                <w:bCs/>
                <w:sz w:val="28"/>
                <w:szCs w:val="28"/>
                <w:vertAlign w:val="superscript"/>
              </w:rPr>
            </w:pPr>
            <w:r w:rsidRPr="1E11AC1A">
              <w:rPr>
                <w:rFonts w:ascii="Arial" w:hAnsi="Arial" w:cs="Arial"/>
                <w:sz w:val="20"/>
                <w:szCs w:val="20"/>
              </w:rPr>
              <w:t>Chów i hodowla zwierząt łownych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55872304" w:rsidR="000949FB" w:rsidRPr="003A2588" w:rsidRDefault="1E11AC1A" w:rsidP="000949F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1E11AC1A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DEE6" w14:textId="77777777" w:rsidR="000949FB" w:rsidRPr="003A2588" w:rsidRDefault="1E11AC1A" w:rsidP="000949F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1E11AC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949FB" w14:paraId="6872312B" w14:textId="77777777" w:rsidTr="7EF1CF5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0949FB" w:rsidRPr="00582090" w:rsidRDefault="000949FB" w:rsidP="000949FB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7FE408B2" w14:textId="279F9711" w:rsidR="000949FB" w:rsidRPr="00582090" w:rsidRDefault="1E11AC1A" w:rsidP="1E11AC1A">
            <w:pPr>
              <w:pStyle w:val="HTML-wstpniesformatowany"/>
              <w:rPr>
                <w:rFonts w:ascii="Courier New" w:eastAsia="Times New Roman" w:hAnsi="Courier New" w:cs="Courier New"/>
                <w:lang w:val="en" w:eastAsia="pl-PL"/>
              </w:rPr>
            </w:pPr>
            <w:r w:rsidRPr="1E11AC1A">
              <w:rPr>
                <w:rFonts w:ascii="Courier New" w:eastAsia="Times New Roman" w:hAnsi="Courier New" w:cs="Courier New"/>
                <w:lang w:val="en" w:eastAsia="pl-PL"/>
              </w:rPr>
              <w:t>Rearing of game species under free and farmed conditions</w:t>
            </w:r>
          </w:p>
        </w:tc>
      </w:tr>
      <w:tr w:rsidR="000949FB" w14:paraId="5ED8D245" w14:textId="77777777" w:rsidTr="7EF1CF5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2E32E7A9" w:rsidR="000949FB" w:rsidRPr="00582090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456346A0" w:rsidR="000949FB" w:rsidRPr="00582090" w:rsidRDefault="000949FB" w:rsidP="000949F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949FB" w14:paraId="0A37501D" w14:textId="77777777" w:rsidTr="7EF1CF5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0949FB" w:rsidRPr="00CD0414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0949FB" w:rsidRPr="00CD0414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949FB" w14:paraId="78546C44" w14:textId="77777777" w:rsidTr="7EF1CF5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0949FB" w:rsidRPr="00207BBF" w:rsidRDefault="000949FB" w:rsidP="000949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0949FB" w:rsidRPr="00207BBF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0949FB" w:rsidRPr="00207BBF" w:rsidRDefault="000949FB" w:rsidP="000949FB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0949FB" w:rsidRPr="00207BBF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949FB" w14:paraId="61DAE2A0" w14:textId="77777777" w:rsidTr="7EF1CF5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0949FB" w:rsidRPr="00CD0414" w:rsidRDefault="000949FB" w:rsidP="000949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1D2CBA9C" w:rsidR="000949FB" w:rsidRPr="00207BBF" w:rsidRDefault="1E11AC1A" w:rsidP="000949FB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sz w:val="20"/>
                <w:szCs w:val="20"/>
              </w:rPr>
              <w:t xml:space="preserve">x </w:t>
            </w:r>
            <w:r w:rsidRPr="1E11AC1A">
              <w:rPr>
                <w:sz w:val="16"/>
                <w:szCs w:val="16"/>
              </w:rPr>
              <w:t>stacjonarne</w:t>
            </w:r>
          </w:p>
          <w:p w14:paraId="5E4C8CDE" w14:textId="77777777" w:rsidR="000949FB" w:rsidRPr="00CD0414" w:rsidRDefault="000949FB" w:rsidP="000949F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0949FB" w:rsidRPr="00CD0414" w:rsidRDefault="000949FB" w:rsidP="000949FB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0949FB" w:rsidRPr="00CD0414" w:rsidRDefault="000949FB" w:rsidP="000949F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0949FB" w:rsidRPr="00CD0414" w:rsidRDefault="000949FB" w:rsidP="000949F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5FF82E3E" w:rsidR="000949FB" w:rsidRPr="00CD0414" w:rsidRDefault="1E11AC1A" w:rsidP="1E11AC1A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20"/>
                <w:szCs w:val="20"/>
              </w:rPr>
              <w:t>x</w:t>
            </w:r>
            <w:r w:rsidRPr="1E11AC1A">
              <w:rPr>
                <w:sz w:val="16"/>
                <w:szCs w:val="16"/>
              </w:rPr>
              <w:t xml:space="preserve"> obowiązkowe </w:t>
            </w:r>
          </w:p>
          <w:p w14:paraId="12219E20" w14:textId="77777777" w:rsidR="000949FB" w:rsidRPr="00207BBF" w:rsidRDefault="000949FB" w:rsidP="000949F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4970080D" w:rsidR="000949FB" w:rsidRPr="00CD0414" w:rsidRDefault="1E11AC1A" w:rsidP="1E11AC1A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2D1ED51A" w:rsidR="000949FB" w:rsidRPr="00CD0414" w:rsidRDefault="1E11AC1A" w:rsidP="1E11AC1A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20"/>
                <w:szCs w:val="20"/>
              </w:rPr>
              <w:t xml:space="preserve">  X </w:t>
            </w:r>
            <w:r w:rsidRPr="1E11AC1A">
              <w:rPr>
                <w:sz w:val="16"/>
                <w:szCs w:val="16"/>
              </w:rPr>
              <w:t>semestr  zimowy</w:t>
            </w:r>
            <w:r w:rsidR="000949FB">
              <w:br/>
            </w:r>
            <w:r w:rsidRPr="1E11AC1A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1E11AC1A">
              <w:rPr>
                <w:sz w:val="16"/>
                <w:szCs w:val="16"/>
              </w:rPr>
              <w:t xml:space="preserve"> semestr  letni </w:t>
            </w:r>
          </w:p>
        </w:tc>
      </w:tr>
      <w:tr w:rsidR="000949FB" w14:paraId="5B6146B1" w14:textId="77777777" w:rsidTr="7EF1CF5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0949FB" w:rsidRPr="00CD0414" w:rsidRDefault="1E11AC1A" w:rsidP="000949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0949FB" w:rsidRPr="00CD0414" w:rsidRDefault="000949FB" w:rsidP="000949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0949FB" w:rsidRPr="00CD0414" w:rsidRDefault="000949FB" w:rsidP="000949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1821B57F" w:rsidR="000949FB" w:rsidRPr="008C5679" w:rsidRDefault="1E11AC1A" w:rsidP="000949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2021/2022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0949FB" w:rsidRPr="00CD0414" w:rsidRDefault="000949FB" w:rsidP="000949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4DB8B" w14:textId="77777777" w:rsidR="000949FB" w:rsidRPr="006C766B" w:rsidRDefault="1E11AC1A" w:rsidP="1E11AC1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1E11AC1A">
              <w:rPr>
                <w:b/>
                <w:bCs/>
                <w:sz w:val="16"/>
                <w:szCs w:val="16"/>
              </w:rPr>
              <w:t>WHBIOZ-H-1S-03Z-01_21</w:t>
            </w:r>
          </w:p>
        </w:tc>
      </w:tr>
      <w:tr w:rsidR="000949FB" w:rsidRPr="00CD0414" w14:paraId="72A3D3EC" w14:textId="77777777" w:rsidTr="7EF1CF5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0949FB" w:rsidRPr="00CD0414" w:rsidRDefault="000949FB" w:rsidP="000949F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949FB" w14:paraId="48F67803" w14:textId="77777777" w:rsidTr="7EF1CF5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0949FB" w:rsidRPr="00582090" w:rsidRDefault="000949FB" w:rsidP="000949F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030C1" w14:textId="77777777" w:rsidR="000949FB" w:rsidRPr="007D736E" w:rsidRDefault="1E11AC1A" w:rsidP="000949F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1E11AC1A">
              <w:rPr>
                <w:b/>
                <w:bCs/>
                <w:sz w:val="16"/>
                <w:szCs w:val="16"/>
              </w:rPr>
              <w:t>Dr hab. Paweł Nasiadka</w:t>
            </w:r>
          </w:p>
        </w:tc>
      </w:tr>
      <w:tr w:rsidR="000949FB" w14:paraId="5C74FC35" w14:textId="77777777" w:rsidTr="7EF1CF5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F44C59" w14:textId="77777777" w:rsidR="000949FB" w:rsidRPr="00582090" w:rsidRDefault="000949FB" w:rsidP="000949F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2DDBACB0" w:rsidR="000949FB" w:rsidRPr="00582090" w:rsidRDefault="7EF1CF51" w:rsidP="000949F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7EF1CF51">
              <w:rPr>
                <w:b/>
                <w:bCs/>
                <w:sz w:val="16"/>
                <w:szCs w:val="16"/>
              </w:rPr>
              <w:t xml:space="preserve">Dr hab. Paweł Nasiadka </w:t>
            </w:r>
          </w:p>
        </w:tc>
      </w:tr>
      <w:tr w:rsidR="000949FB" w14:paraId="501698BA" w14:textId="77777777" w:rsidTr="7EF1CF5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0949FB" w:rsidRPr="00582090" w:rsidRDefault="000949FB" w:rsidP="000949F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0949FB" w:rsidRPr="00582090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  <w:p w14:paraId="55987EF4" w14:textId="48792A83" w:rsidR="00B34BEA" w:rsidRDefault="1E11AC1A" w:rsidP="00B34B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 xml:space="preserve">Opanowanie szczegółowej wiedzy z zakresu chowu i hodowli zwierząt łownych, ze szczególnym uwzględnieniem hodowli zamkniętej bażanta, kuropatwy, zająca, jelenia i daniela. Zapoznanie się z problematyką organizacji i efektywności hodowli zwierzyny dzikiej. Poznanie podstaw biologii gatunków łownych utrzymywanych w warunkach hodowli zamkniętej. </w:t>
            </w:r>
          </w:p>
          <w:p w14:paraId="32014BBA" w14:textId="4B96BB66" w:rsidR="00B34BEA" w:rsidRPr="002C100C" w:rsidRDefault="1E11AC1A" w:rsidP="00B34B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W części wykładowej studenci poznają podstawy  organizacji hodowli gatunków łownych w uwzględnieniem ich rodzaju. Podczas wykładów studenci zostaną zapoznani z biologią gatunków łownych oraz z podstawami gospodarki łowieckiej. W części laboratoryjnej zostaną omówione poszczególne rodzaje hodowli z podziałem na hodowle otwartą i zamkniętą z uwzględnieniem przeznaczenia wyhodowanej zwierzyny. Zajęcia obejmować będą szczegółowe zagadnienia z zakresu hodowli zamkniętej: zająca, bażanta, kuropatwy, królika, dzika, jelenia europejskiego, muflona i daniela. Podczas zajęć studenci zapoznają się z zasadami żywienia, utrzymania oraz prowadzenia i organizacji hodowli zamkniętej. W części dotyczącej hodowli otwartej studenci zapoznają się z zagospodarowaniem obwodów łowieckich oraz prowadzeniem dokumentacji łowiecko-hodowlanej.</w:t>
            </w:r>
          </w:p>
          <w:p w14:paraId="145514F5" w14:textId="43E9F03E" w:rsidR="000949FB" w:rsidRDefault="1E11AC1A" w:rsidP="00B34BEA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EAFD9C" w14:textId="77777777" w:rsidR="000949FB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  <w:p w14:paraId="4B94D5A5" w14:textId="77777777" w:rsidR="000949FB" w:rsidRPr="00582090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  <w:p w14:paraId="3DEEC669" w14:textId="77777777" w:rsidR="000949FB" w:rsidRPr="00582090" w:rsidRDefault="000949FB" w:rsidP="000949F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949FB" w:rsidRPr="00E31A6B" w14:paraId="17614129" w14:textId="77777777" w:rsidTr="7EF1CF5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0949FB" w:rsidRPr="00582090" w:rsidRDefault="000949FB" w:rsidP="000949F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4E365" w14:textId="5732562C" w:rsidR="000949FB" w:rsidRPr="00582090" w:rsidRDefault="1E11AC1A" w:rsidP="000949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wykłady;  liczba godzin ;  15</w:t>
            </w:r>
          </w:p>
          <w:p w14:paraId="24B7C6EC" w14:textId="7A0977FA" w:rsidR="000949FB" w:rsidRPr="00582090" w:rsidRDefault="1E11AC1A" w:rsidP="000949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ćwiczenia;  liczba godzin ;  30</w:t>
            </w:r>
          </w:p>
          <w:p w14:paraId="59EEF318" w14:textId="5AF3C948" w:rsidR="000949FB" w:rsidRPr="00BD2417" w:rsidRDefault="1E11AC1A" w:rsidP="000949F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 xml:space="preserve">……………………………………………………………………………………;  liczba godzin ;  </w:t>
            </w:r>
          </w:p>
        </w:tc>
      </w:tr>
      <w:tr w:rsidR="000949FB" w:rsidRPr="00E31A6B" w14:paraId="539AED6F" w14:textId="77777777" w:rsidTr="7EF1CF5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0949FB" w:rsidRPr="00582090" w:rsidRDefault="000949FB" w:rsidP="000949F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111E9" w14:textId="7A61EBCE" w:rsidR="000949FB" w:rsidRPr="00582090" w:rsidRDefault="1E11AC1A" w:rsidP="000949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Wykład, dyskusja, rozwiązywanie problemów, , konsultacje</w:t>
            </w:r>
          </w:p>
        </w:tc>
      </w:tr>
      <w:tr w:rsidR="000949FB" w:rsidRPr="00E31A6B" w14:paraId="50C1A24E" w14:textId="77777777" w:rsidTr="7EF1CF5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949FB" w:rsidRDefault="000949FB" w:rsidP="000949F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0949FB" w:rsidRPr="00582090" w:rsidRDefault="000949FB" w:rsidP="000949F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77777777" w:rsidR="000949FB" w:rsidRDefault="000949FB" w:rsidP="000949F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5FB0818" w14:textId="77777777" w:rsidR="000949FB" w:rsidRDefault="000949FB" w:rsidP="000949F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DD1B76A" w14:textId="77777777" w:rsidR="000949FB" w:rsidRPr="00582090" w:rsidRDefault="1E11AC1A" w:rsidP="000949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brak</w:t>
            </w:r>
          </w:p>
        </w:tc>
      </w:tr>
      <w:tr w:rsidR="000949FB" w:rsidRPr="00860289" w14:paraId="17875BE1" w14:textId="77777777" w:rsidTr="7EF1CF5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949FB" w:rsidRPr="00453D61" w:rsidRDefault="000949FB" w:rsidP="000949FB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949FB" w:rsidRPr="00453D61" w:rsidRDefault="000949FB" w:rsidP="000949F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949FB" w:rsidRPr="00860289" w:rsidRDefault="000949FB" w:rsidP="000949FB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949FB" w:rsidRDefault="000949FB" w:rsidP="000949FB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949FB" w:rsidRPr="00860289" w:rsidRDefault="000949FB" w:rsidP="000949FB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B34BEA" w:rsidRPr="00860289" w14:paraId="58E4CE3A" w14:textId="77777777" w:rsidTr="00ED00C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B34BEA" w:rsidRDefault="00B34BEA" w:rsidP="00B34BE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B34BEA" w:rsidRPr="007156FC" w:rsidRDefault="00B34BEA" w:rsidP="00B34BEA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B34BEA" w:rsidRPr="00453D61" w:rsidRDefault="00B34BEA" w:rsidP="00B34BE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742" w14:textId="77777777" w:rsidR="00B34BEA" w:rsidRPr="00453D61" w:rsidRDefault="1E11AC1A" w:rsidP="00B34BE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Zna  biologię, metody chowu i hodowli oraz środowisko bytowania wybranych gatunków zwierząt łownych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948" w14:textId="77777777" w:rsidR="00B34BEA" w:rsidRPr="00860289" w:rsidRDefault="1E11AC1A" w:rsidP="00B34BE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K_W07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B34BEA" w:rsidRPr="00860289" w:rsidRDefault="1E11AC1A" w:rsidP="1E11AC1A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BEA" w:rsidRPr="00860289" w14:paraId="68499B53" w14:textId="77777777" w:rsidTr="00ED00C5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49F31CB" w14:textId="77777777" w:rsidR="00B34BEA" w:rsidRPr="00453D61" w:rsidRDefault="00B34BEA" w:rsidP="00B34BE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B34BEA" w:rsidRPr="00453D61" w:rsidRDefault="00B34BEA" w:rsidP="00B34BE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2C1" w14:textId="77777777" w:rsidR="00B34BEA" w:rsidRPr="00453D61" w:rsidRDefault="1E11AC1A" w:rsidP="00B34BE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Zna i rozumie  akty prawne dotyczące organizacji i prowadzenia chowu oraz hodowli gatunków łownych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1A8" w14:textId="77777777" w:rsidR="00B34BEA" w:rsidRPr="00860289" w:rsidRDefault="1E11AC1A" w:rsidP="00B34BE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K_W13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B34BEA" w:rsidRPr="00860289" w:rsidRDefault="1E11AC1A" w:rsidP="1E11AC1A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BEA" w:rsidRPr="00860289" w14:paraId="53128261" w14:textId="77777777" w:rsidTr="7EF1CF5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B34BEA" w:rsidRPr="00453D61" w:rsidRDefault="00B34BEA" w:rsidP="00B34BE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B34BEA" w:rsidRDefault="00B34BEA" w:rsidP="00B34BE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B34BEA" w:rsidRPr="00453D61" w:rsidRDefault="00B34BEA" w:rsidP="00B34BE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B34BEA" w:rsidRPr="00860289" w:rsidRDefault="00B34BEA" w:rsidP="00B34BE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B34BEA" w:rsidRPr="00860289" w:rsidRDefault="00B34BEA" w:rsidP="00B34BE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B34BEA" w:rsidRPr="00860289" w14:paraId="3461D779" w14:textId="77777777" w:rsidTr="7EF1CF5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B34BEA" w:rsidRPr="00453D61" w:rsidRDefault="00B34BEA" w:rsidP="00B34BEA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B34BEA" w:rsidRDefault="00B34BEA" w:rsidP="00B34BE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B34BEA" w:rsidRPr="00453D61" w:rsidRDefault="00B34BEA" w:rsidP="00B34BE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B34BEA" w:rsidRPr="00860289" w:rsidRDefault="00B34BEA" w:rsidP="00B34BEA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B34BEA" w:rsidRPr="00860289" w:rsidRDefault="00B34BEA" w:rsidP="00B34BEA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3412B" w:rsidRPr="00860289" w14:paraId="3D9B87F4" w14:textId="77777777" w:rsidTr="00ED00C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03412B" w:rsidRDefault="0003412B" w:rsidP="0003412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03412B" w:rsidRPr="007156FC" w:rsidRDefault="0003412B" w:rsidP="0003412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2EBF3C5" w14:textId="77777777" w:rsidR="0003412B" w:rsidRPr="00453D61" w:rsidRDefault="0003412B" w:rsidP="0003412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03412B" w:rsidRPr="00453D61" w:rsidRDefault="0003412B" w:rsidP="000341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8E16" w14:textId="77777777" w:rsidR="0003412B" w:rsidRPr="00453D61" w:rsidRDefault="1E11AC1A" w:rsidP="00034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Potrafi  objaśnić  znaczenie praw przyrody w hodowli zwierząt łownych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B24" w14:textId="77777777" w:rsidR="0003412B" w:rsidRPr="00860289" w:rsidRDefault="1E11AC1A" w:rsidP="000341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K_U05, K_U08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03412B" w:rsidRPr="00860289" w:rsidRDefault="1E11AC1A" w:rsidP="1E11AC1A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412B" w:rsidRPr="00860289" w14:paraId="77884704" w14:textId="77777777" w:rsidTr="00ED00C5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D98A12B" w14:textId="77777777" w:rsidR="0003412B" w:rsidRPr="00453D61" w:rsidRDefault="0003412B" w:rsidP="0003412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03412B" w:rsidRPr="00453D61" w:rsidRDefault="0003412B" w:rsidP="000341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62E" w14:textId="77777777" w:rsidR="0003412B" w:rsidRPr="00453D61" w:rsidRDefault="1E11AC1A" w:rsidP="00034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Potrafi dobrać odpowiednie metody chowu i hodowli do wybranych gatunków zwierząt łownych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C28" w14:textId="77777777" w:rsidR="0003412B" w:rsidRPr="00860289" w:rsidRDefault="1E11AC1A" w:rsidP="000341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K_U08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03412B" w:rsidRPr="00860289" w:rsidRDefault="1E11AC1A" w:rsidP="1E11AC1A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412B" w:rsidRPr="00860289" w14:paraId="30C61529" w14:textId="77777777" w:rsidTr="00ED00C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6DB82" w14:textId="77777777" w:rsidR="0003412B" w:rsidRPr="00453D61" w:rsidRDefault="0003412B" w:rsidP="0003412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9A3" w14:textId="77777777" w:rsidR="0003412B" w:rsidRDefault="1E11AC1A" w:rsidP="000341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1E11AC1A"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97A" w14:textId="77777777" w:rsidR="0003412B" w:rsidRPr="00453D61" w:rsidRDefault="1E11AC1A" w:rsidP="00034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Potrafi zaplanować  bazę pokarmową oraz ocenić środowisko bytowania zwierząt łownych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A55" w14:textId="77777777" w:rsidR="0003412B" w:rsidRPr="00860289" w:rsidRDefault="1E11AC1A" w:rsidP="000341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 xml:space="preserve">K_U03,K_U04,  K_U10,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03412B" w:rsidRPr="00860289" w:rsidRDefault="1E11AC1A" w:rsidP="1E11AC1A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3412B" w:rsidRPr="00860289" w14:paraId="1568CA4E" w14:textId="77777777" w:rsidTr="00ED00C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C1D" w14:textId="77777777" w:rsidR="0003412B" w:rsidRPr="00453D61" w:rsidRDefault="0003412B" w:rsidP="0003412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888" w14:textId="77777777" w:rsidR="0003412B" w:rsidRDefault="1E11AC1A" w:rsidP="000341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1E11AC1A"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0FA" w14:textId="77777777" w:rsidR="0003412B" w:rsidRPr="00453D61" w:rsidRDefault="1E11AC1A" w:rsidP="00034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Potrafi wykonać pod kierunkiem prowadzącego,   z wykorzystaniem technik komputerowych i źródeł literaturowych oraz przedstawić projekt dotyczący hodowli zwierząt łownych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0F8" w14:textId="77777777" w:rsidR="0003412B" w:rsidRPr="00860289" w:rsidRDefault="1E11AC1A" w:rsidP="000341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K_U17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03412B" w:rsidRPr="00860289" w:rsidRDefault="1E11AC1A" w:rsidP="1E11AC1A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3412B" w:rsidRPr="00860289" w14:paraId="4368202F" w14:textId="77777777" w:rsidTr="00ED00C5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03412B" w:rsidRDefault="0003412B" w:rsidP="0003412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03412B" w:rsidRPr="00453D61" w:rsidRDefault="0003412B" w:rsidP="0003412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110FFD37" w14:textId="77777777" w:rsidR="0003412B" w:rsidRPr="00453D61" w:rsidRDefault="0003412B" w:rsidP="0003412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03412B" w:rsidRPr="00453D61" w:rsidRDefault="0003412B" w:rsidP="000341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BC7" w14:textId="77777777" w:rsidR="0003412B" w:rsidRPr="00453D61" w:rsidRDefault="1E11AC1A" w:rsidP="00034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Gotów do podjęcia działań w związkach hodowców na rzecz ochrony zwierząt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2D9" w14:textId="77777777" w:rsidR="0003412B" w:rsidRPr="00860289" w:rsidRDefault="1E11AC1A" w:rsidP="000341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K_K01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03412B" w:rsidRPr="00860289" w:rsidRDefault="1E11AC1A" w:rsidP="1E11AC1A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412B" w:rsidRPr="00860289" w14:paraId="0539F44B" w14:textId="77777777" w:rsidTr="00ED00C5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B699379" w14:textId="77777777" w:rsidR="0003412B" w:rsidRPr="00453D61" w:rsidRDefault="0003412B" w:rsidP="0003412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2C0" w14:textId="77777777" w:rsidR="0003412B" w:rsidRPr="00453D61" w:rsidRDefault="0003412B" w:rsidP="000341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411D" w14:textId="77777777" w:rsidR="0003412B" w:rsidRPr="000E7610" w:rsidRDefault="1E11AC1A" w:rsidP="00034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Gotów do zaangażowania się w utrzymanie zrównoważonego środowiska przyrodniczego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969" w14:textId="77777777" w:rsidR="0003412B" w:rsidRPr="00860289" w:rsidRDefault="1E11AC1A" w:rsidP="000341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K_K07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03412B" w:rsidRPr="00860289" w:rsidRDefault="1E11AC1A" w:rsidP="1E11AC1A">
            <w:pPr>
              <w:spacing w:line="240" w:lineRule="auto"/>
              <w:rPr>
                <w:sz w:val="20"/>
                <w:szCs w:val="20"/>
              </w:rPr>
            </w:pPr>
            <w:r w:rsidRPr="1E11A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3412B" w:rsidRPr="00860289" w14:paraId="3FE9F23F" w14:textId="77777777" w:rsidTr="7EF1CF5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03412B" w:rsidRPr="00453D61" w:rsidRDefault="0003412B" w:rsidP="0003412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03412B" w:rsidRDefault="0003412B" w:rsidP="000341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03412B" w:rsidRPr="000E7610" w:rsidRDefault="0003412B" w:rsidP="00034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03412B" w:rsidRPr="00860289" w:rsidRDefault="0003412B" w:rsidP="0003412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03412B" w:rsidRPr="00860289" w:rsidRDefault="0003412B" w:rsidP="0003412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3412B" w:rsidRPr="00860289" w14:paraId="52E56223" w14:textId="77777777" w:rsidTr="7EF1CF5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01" w14:textId="77777777" w:rsidR="0003412B" w:rsidRPr="00453D61" w:rsidRDefault="0003412B" w:rsidP="0003412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03412B" w:rsidRDefault="0003412B" w:rsidP="000341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03412B" w:rsidRPr="000E7610" w:rsidRDefault="0003412B" w:rsidP="0003412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03412B" w:rsidRPr="00860289" w:rsidRDefault="0003412B" w:rsidP="0003412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03412B" w:rsidRPr="00860289" w:rsidRDefault="0003412B" w:rsidP="0003412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3412B" w14:paraId="3FCE92E0" w14:textId="77777777" w:rsidTr="7EF1CF51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03412B" w:rsidRPr="00582090" w:rsidRDefault="0003412B" w:rsidP="0003412B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F53FB50" w14:textId="77777777" w:rsidR="00FB1FE1" w:rsidRPr="00FB1FE1" w:rsidRDefault="1E11AC1A" w:rsidP="00FB1FE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Opanowanie szczegółowej wiedzy z zakresu chowu i hodowli zwierząt łownych, ze szczególnym uwzględnieniem hodowli zamkniętej bażanta, kuropatwy, zająca, muflona i daniela. Zapoznanie się z problematyką organizacji i efektywności hodowli zwierzyny dzikiej. Poznanie podstaw biologii gatunków łownych utrzymywanych w warunkach hodowli zamkniętej. Opanowanie gruntownej wiedzy z zakresu gospodarki łowieckiej w tym prowadzenia hodowli zwierzyny w obwodach łowieckich oraz prowadzenia dokumentacji hodowlano-łowieckiej.</w:t>
            </w:r>
          </w:p>
          <w:p w14:paraId="6AF0A3CA" w14:textId="77777777" w:rsidR="00FB1FE1" w:rsidRPr="00FB1FE1" w:rsidRDefault="1E11AC1A" w:rsidP="00FB1FE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W części wykładowej studenci poznają podstawy prawne funkcjonowania polskiego modelu łowiectwa oraz organizacji hodowli gatunków łownych w uwzględnieniem ich rodzaju. Podczas wykładów studenci zostaną zapoznani z biologią gatunków łownych oraz z podstawami gospodarki łowieckiej. W części laboratoryjnej zostaną omówione poszczególne rodzaje hodowli z podziałem na hodowle otwartą i zamkniętą z uwzględnieniem przeznaczenia wyhodowanej zwierzyny. Zajęcia obejmować będą szczegółowe zagadnienia z zakresu hodowli zamkniętej: zająca, bażanta, kuropatwy, królika, dzika, jelenia europejskiego, muflona i daniela. Podczas zajęć studenci zapoznają się z zasadami żywienia, utrzymania oraz prowadzenia i organizacji hodowli zamkniętej. W części dotyczącej hodowli otwartej studenci zapoznają się z zagospodarowaniem obwodów łowieckich oraz prowadzeniem dokumentacji łowiecko-hodowlanej.</w:t>
            </w:r>
          </w:p>
          <w:p w14:paraId="73266286" w14:textId="77777777" w:rsidR="0003412B" w:rsidRPr="009E71F1" w:rsidRDefault="1E11AC1A" w:rsidP="00FB1FE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Ćwiczenia terenowe pozwolą skonfrontować nabytą wiedzę z hodowlą prowadzoną w praktyce. W trakcie ich trwania studenci będą mieli możliwość zapoznania się z organizacją hodowli zamkniętej na terenie Ośrodków Hodowli Zwierzyny Zarządu Głównego Polskiego Związku Łowieckiego</w:t>
            </w:r>
          </w:p>
        </w:tc>
      </w:tr>
      <w:tr w:rsidR="00FB1FE1" w14:paraId="62543FC6" w14:textId="77777777" w:rsidTr="00ED00C5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FB1FE1" w:rsidRPr="00582090" w:rsidRDefault="00FB1FE1" w:rsidP="00FB1FE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A6E7" w14:textId="77777777" w:rsidR="00FB1FE1" w:rsidRDefault="1E11AC1A" w:rsidP="00FB1FE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egzamin</w:t>
            </w:r>
          </w:p>
          <w:p w14:paraId="4E0D8DF5" w14:textId="06375BC9" w:rsidR="00FB1FE1" w:rsidRDefault="1E11AC1A" w:rsidP="00FB1FE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 xml:space="preserve">Opracowanie zespołowe </w:t>
            </w:r>
          </w:p>
          <w:p w14:paraId="3981490F" w14:textId="3C7E63C3" w:rsidR="00FB1FE1" w:rsidRPr="009E71F1" w:rsidRDefault="00FB1FE1" w:rsidP="1E11AC1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FE1" w14:paraId="75406444" w14:textId="77777777" w:rsidTr="7EF1CF5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FB1FE1" w:rsidRPr="00582090" w:rsidRDefault="00FB1FE1" w:rsidP="00FB1FE1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1A16B8B4" w14:textId="6909161B" w:rsidR="00FB1FE1" w:rsidRPr="009E71F1" w:rsidRDefault="1E11AC1A" w:rsidP="00FB1FE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Prace egzaminacyjne z pytaniami, opracowania zespołowe w formie elektronicznej</w:t>
            </w:r>
          </w:p>
        </w:tc>
      </w:tr>
      <w:tr w:rsidR="00FB1FE1" w14:paraId="7E247C3E" w14:textId="77777777" w:rsidTr="7EF1CF5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FB1FE1" w:rsidRDefault="00FB1FE1" w:rsidP="00FB1FE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FB1FE1" w:rsidRPr="00582090" w:rsidRDefault="00FB1FE1" w:rsidP="00FB1FE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D6A62ED" w14:textId="08BD435C" w:rsidR="00FB1FE1" w:rsidRPr="009E71F1" w:rsidRDefault="1E11AC1A" w:rsidP="1E11AC1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prace egzaminacyjne – 50%, , opracowanie zespołowe w formie elektronicznej – 50%</w:t>
            </w:r>
          </w:p>
        </w:tc>
      </w:tr>
      <w:tr w:rsidR="00FB1FE1" w14:paraId="1A7C0283" w14:textId="77777777" w:rsidTr="7EF1CF51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FB1FE1" w:rsidRPr="00582090" w:rsidRDefault="00FB1FE1" w:rsidP="00FB1FE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2E154243" w14:textId="1624B5EF" w:rsidR="00FB1FE1" w:rsidRPr="009E71F1" w:rsidRDefault="1E11AC1A" w:rsidP="00FB1FE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E11AC1A">
              <w:rPr>
                <w:rFonts w:ascii="Arial" w:hAnsi="Arial" w:cs="Arial"/>
                <w:sz w:val="16"/>
                <w:szCs w:val="16"/>
              </w:rPr>
              <w:t>sala dydaktyczna, , platforma MS Teams w zależności od bieżącej sytuacji</w:t>
            </w:r>
          </w:p>
        </w:tc>
      </w:tr>
      <w:tr w:rsidR="00FB1FE1" w14:paraId="45FE66FF" w14:textId="77777777" w:rsidTr="7EF1CF51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FB1FE1" w:rsidRPr="00FB1FE1" w:rsidRDefault="1E11AC1A" w:rsidP="00FB1FE1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Literatura podstawowa i uzupełniająca:</w:t>
            </w:r>
          </w:p>
          <w:p w14:paraId="79D254A3" w14:textId="77777777" w:rsidR="00FB1FE1" w:rsidRPr="00FB1FE1" w:rsidRDefault="1E11AC1A" w:rsidP="00FB1FE1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1. Dziedzic R. (red.). Łowiecki podręcznik selekcjonera. Warszawa, 2011.</w:t>
            </w:r>
          </w:p>
          <w:p w14:paraId="59C3D851" w14:textId="77777777" w:rsidR="00FB1FE1" w:rsidRPr="00FB1FE1" w:rsidRDefault="1E11AC1A" w:rsidP="00FB1FE1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2. Dzięciołowski R., Flis M. (red.). Łowiectwo. Warszawa, 2010.</w:t>
            </w:r>
          </w:p>
          <w:p w14:paraId="50DA91DC" w14:textId="77777777" w:rsidR="00FB1FE1" w:rsidRPr="00FB1FE1" w:rsidRDefault="1E11AC1A" w:rsidP="00FB1FE1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3. Dzięciołowski R. Poradnik zagospodarowania łowisk polnych i gospodarowania podstawowymi gatunkami zwierzyny drobnej. Warszawa, 2003.</w:t>
            </w:r>
          </w:p>
          <w:p w14:paraId="6387AE16" w14:textId="77777777" w:rsidR="00FB1FE1" w:rsidRPr="00FB1FE1" w:rsidRDefault="1E11AC1A" w:rsidP="00FB1FE1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 xml:space="preserve">4. </w:t>
            </w:r>
            <w:proofErr w:type="spellStart"/>
            <w:r w:rsidRPr="1E11AC1A">
              <w:rPr>
                <w:sz w:val="16"/>
                <w:szCs w:val="16"/>
              </w:rPr>
              <w:t>Okarma</w:t>
            </w:r>
            <w:proofErr w:type="spellEnd"/>
            <w:r w:rsidRPr="1E11AC1A">
              <w:rPr>
                <w:sz w:val="16"/>
                <w:szCs w:val="16"/>
              </w:rPr>
              <w:t xml:space="preserve"> H. Tomek A. (red.). Łowiectwo. Kraków, 2008.</w:t>
            </w:r>
          </w:p>
          <w:p w14:paraId="70DF9E56" w14:textId="770ACEF0" w:rsidR="00FB1FE1" w:rsidRPr="00582090" w:rsidRDefault="1E11AC1A" w:rsidP="00FB1FE1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 xml:space="preserve">5. </w:t>
            </w:r>
            <w:proofErr w:type="spellStart"/>
            <w:r w:rsidRPr="1E11AC1A">
              <w:rPr>
                <w:sz w:val="16"/>
                <w:szCs w:val="16"/>
              </w:rPr>
              <w:t>Ophoven</w:t>
            </w:r>
            <w:proofErr w:type="spellEnd"/>
            <w:r w:rsidRPr="1E11AC1A">
              <w:rPr>
                <w:sz w:val="16"/>
                <w:szCs w:val="16"/>
              </w:rPr>
              <w:t xml:space="preserve"> E. Zwierzęta łowne : biologia, cechy, znaczenie łowieckie Warszawa, 2006.</w:t>
            </w:r>
          </w:p>
        </w:tc>
      </w:tr>
      <w:tr w:rsidR="00FB1FE1" w14:paraId="14B14E7F" w14:textId="77777777" w:rsidTr="7EF1CF51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FB1FE1" w:rsidRDefault="00FB1FE1" w:rsidP="00FB1FE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4E871BC" w14:textId="77777777" w:rsidR="00FB1FE1" w:rsidRPr="00701DD3" w:rsidRDefault="00FB1FE1" w:rsidP="00FB1FE1">
            <w:pPr>
              <w:spacing w:line="240" w:lineRule="auto"/>
              <w:rPr>
                <w:sz w:val="20"/>
                <w:szCs w:val="20"/>
              </w:rPr>
            </w:pPr>
          </w:p>
          <w:p w14:paraId="144A5D23" w14:textId="77777777" w:rsidR="00FB1FE1" w:rsidRPr="00701DD3" w:rsidRDefault="00FB1FE1" w:rsidP="00FB1FE1">
            <w:pPr>
              <w:spacing w:line="240" w:lineRule="auto"/>
              <w:rPr>
                <w:sz w:val="20"/>
                <w:szCs w:val="20"/>
              </w:rPr>
            </w:pPr>
          </w:p>
          <w:p w14:paraId="738610EB" w14:textId="77777777" w:rsidR="00FB1FE1" w:rsidRPr="00582090" w:rsidRDefault="00FB1FE1" w:rsidP="00FB1FE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637805D2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189EF1C" w14:textId="77777777" w:rsidTr="1E11AC1A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77C12D14" w14:textId="4CA2053C" w:rsidR="00ED11F9" w:rsidRPr="00074021" w:rsidRDefault="1E11AC1A" w:rsidP="1E11AC1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>100 h</w:t>
            </w:r>
          </w:p>
        </w:tc>
      </w:tr>
      <w:tr w:rsidR="00ED11F9" w:rsidRPr="00A87261" w14:paraId="14170A29" w14:textId="77777777" w:rsidTr="1E11AC1A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2ED160C5" w14:textId="0BA8F8AE" w:rsidR="00ED11F9" w:rsidRPr="00074021" w:rsidRDefault="1E11AC1A" w:rsidP="00074021">
            <w:pPr>
              <w:spacing w:line="240" w:lineRule="auto"/>
              <w:rPr>
                <w:sz w:val="16"/>
                <w:szCs w:val="16"/>
              </w:rPr>
            </w:pPr>
            <w:r w:rsidRPr="1E11AC1A">
              <w:rPr>
                <w:sz w:val="16"/>
                <w:szCs w:val="16"/>
              </w:rPr>
              <w:t xml:space="preserve">             2  ECTS</w:t>
            </w:r>
          </w:p>
        </w:tc>
      </w:tr>
    </w:tbl>
    <w:p w14:paraId="463F29E8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69DE" w14:textId="77777777" w:rsidR="00EC3519" w:rsidRDefault="00EC3519" w:rsidP="002C0CA5">
      <w:pPr>
        <w:spacing w:line="240" w:lineRule="auto"/>
      </w:pPr>
      <w:r>
        <w:separator/>
      </w:r>
    </w:p>
  </w:endnote>
  <w:endnote w:type="continuationSeparator" w:id="0">
    <w:p w14:paraId="047886BF" w14:textId="77777777" w:rsidR="00EC3519" w:rsidRDefault="00EC351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742E9" w14:textId="77777777" w:rsidR="00EC3519" w:rsidRDefault="00EC3519" w:rsidP="002C0CA5">
      <w:pPr>
        <w:spacing w:line="240" w:lineRule="auto"/>
      </w:pPr>
      <w:r>
        <w:separator/>
      </w:r>
    </w:p>
  </w:footnote>
  <w:footnote w:type="continuationSeparator" w:id="0">
    <w:p w14:paraId="530B9D67" w14:textId="77777777" w:rsidR="00EC3519" w:rsidRDefault="00EC351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26D2F"/>
    <w:multiLevelType w:val="hybridMultilevel"/>
    <w:tmpl w:val="97063A38"/>
    <w:lvl w:ilvl="0" w:tplc="EBAA97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3412B"/>
    <w:rsid w:val="00050549"/>
    <w:rsid w:val="00074021"/>
    <w:rsid w:val="000834BC"/>
    <w:rsid w:val="000949FB"/>
    <w:rsid w:val="000A5E41"/>
    <w:rsid w:val="000C4232"/>
    <w:rsid w:val="000F694A"/>
    <w:rsid w:val="001269E8"/>
    <w:rsid w:val="00191EAB"/>
    <w:rsid w:val="001A6062"/>
    <w:rsid w:val="00207BBF"/>
    <w:rsid w:val="002769D3"/>
    <w:rsid w:val="002C0CA5"/>
    <w:rsid w:val="00316977"/>
    <w:rsid w:val="00341D25"/>
    <w:rsid w:val="0036131B"/>
    <w:rsid w:val="003B680D"/>
    <w:rsid w:val="0044251F"/>
    <w:rsid w:val="00444161"/>
    <w:rsid w:val="00475AC7"/>
    <w:rsid w:val="004F5168"/>
    <w:rsid w:val="005D441E"/>
    <w:rsid w:val="006674DC"/>
    <w:rsid w:val="006A3B68"/>
    <w:rsid w:val="006C452D"/>
    <w:rsid w:val="006C766B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76E56"/>
    <w:rsid w:val="00987BA5"/>
    <w:rsid w:val="009B21A4"/>
    <w:rsid w:val="009D148E"/>
    <w:rsid w:val="009E71F1"/>
    <w:rsid w:val="009F5BE8"/>
    <w:rsid w:val="00A15E4F"/>
    <w:rsid w:val="00A17C4E"/>
    <w:rsid w:val="00A43564"/>
    <w:rsid w:val="00A77DEE"/>
    <w:rsid w:val="00AA7BB3"/>
    <w:rsid w:val="00AB0DC9"/>
    <w:rsid w:val="00AE32F4"/>
    <w:rsid w:val="00B2721F"/>
    <w:rsid w:val="00B34BEA"/>
    <w:rsid w:val="00B7087F"/>
    <w:rsid w:val="00B91288"/>
    <w:rsid w:val="00BA7622"/>
    <w:rsid w:val="00BB571A"/>
    <w:rsid w:val="00C92B42"/>
    <w:rsid w:val="00CC29A4"/>
    <w:rsid w:val="00CD0414"/>
    <w:rsid w:val="00D10B7D"/>
    <w:rsid w:val="00D20965"/>
    <w:rsid w:val="00D8172A"/>
    <w:rsid w:val="00E108C9"/>
    <w:rsid w:val="00EC3519"/>
    <w:rsid w:val="00ED00C5"/>
    <w:rsid w:val="00ED11F9"/>
    <w:rsid w:val="00EE4F54"/>
    <w:rsid w:val="00F17173"/>
    <w:rsid w:val="00FB1FE1"/>
    <w:rsid w:val="00FB2DB7"/>
    <w:rsid w:val="1E11AC1A"/>
    <w:rsid w:val="7EF1C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2C8D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FB1FE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7BB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7BB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5691</Characters>
  <Application>Microsoft Office Word</Application>
  <DocSecurity>0</DocSecurity>
  <Lines>47</Lines>
  <Paragraphs>13</Paragraphs>
  <ScaleCrop>false</ScaleCrop>
  <Company>Microsoft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9</cp:revision>
  <cp:lastPrinted>2019-03-18T08:34:00Z</cp:lastPrinted>
  <dcterms:created xsi:type="dcterms:W3CDTF">2022-04-13T05:21:00Z</dcterms:created>
  <dcterms:modified xsi:type="dcterms:W3CDTF">2022-10-18T06:51:00Z</dcterms:modified>
</cp:coreProperties>
</file>