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4F0DBE" w:rsidR="000B0871" w:rsidTr="0B4DF013" w14:paraId="09D64997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F0DBE" w:rsidR="000B0871" w:rsidP="000B0871" w:rsidRDefault="000B0871" w14:paraId="05713F54" wp14:textId="77777777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DBE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F0DBE" w:rsidR="000B0871" w:rsidP="000B0871" w:rsidRDefault="000B0871" w14:paraId="3AEA41FF" wp14:textId="77777777">
            <w:pPr>
              <w:rPr>
                <w:rFonts w:cs="Arial"/>
                <w:sz w:val="16"/>
                <w:szCs w:val="16"/>
              </w:rPr>
            </w:pPr>
            <w:r w:rsidRPr="004F0DBE">
              <w:rPr>
                <w:rFonts w:cs="Arial"/>
                <w:sz w:val="20"/>
                <w:szCs w:val="16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4F0DBE" w:rsidR="000B0871" w:rsidP="000B0871" w:rsidRDefault="000B087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DBE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4F0DBE" w:rsidR="000B0871" w:rsidP="000B0871" w:rsidRDefault="000B0871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F0DBE"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4F0DBE" w:rsidR="000B0871" w:rsidTr="0B4DF013" w14:paraId="0F8C849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4AC2A33A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4F0DBE">
              <w:rPr>
                <w:iCs/>
                <w:sz w:val="16"/>
                <w:szCs w:val="16"/>
              </w:rPr>
              <w:t>Descriptive</w:t>
            </w:r>
            <w:proofErr w:type="spellEnd"/>
            <w:r w:rsidRPr="004F0DBE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4F0DBE">
              <w:rPr>
                <w:iCs/>
                <w:sz w:val="16"/>
                <w:szCs w:val="16"/>
              </w:rPr>
              <w:t>statistics</w:t>
            </w:r>
            <w:proofErr w:type="spellEnd"/>
          </w:p>
        </w:tc>
      </w:tr>
      <w:tr xmlns:wp14="http://schemas.microsoft.com/office/word/2010/wordml" w:rsidRPr="004F0DBE" w:rsidR="000B0871" w:rsidTr="0B4DF013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DBE" w:rsidR="000B0871" w:rsidP="000B0871" w:rsidRDefault="000B0871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Zootechnika</w:t>
            </w:r>
            <w:r w:rsidRPr="004F0DBE">
              <w:rPr>
                <w:sz w:val="16"/>
                <w:szCs w:val="16"/>
              </w:rPr>
              <w:tab/>
            </w:r>
          </w:p>
        </w:tc>
      </w:tr>
      <w:tr xmlns:wp14="http://schemas.microsoft.com/office/word/2010/wordml" w:rsidRPr="004F0DBE" w:rsidR="000B0871" w:rsidTr="0B4DF01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4F0DBE" w:rsidR="000B0871" w:rsidP="000B0871" w:rsidRDefault="000B087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DBE" w:rsidR="000B0871" w:rsidP="000B0871" w:rsidRDefault="000B0871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DBE" w:rsidR="000B0871" w:rsidTr="0B4DF013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4F0DBE" w:rsidR="000B0871" w:rsidTr="0B4DF013" w14:paraId="2DE0BDE4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4F0DBE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DBE">
              <w:rPr>
                <w:sz w:val="16"/>
                <w:szCs w:val="16"/>
              </w:rPr>
              <w:t>stacjonarne</w:t>
            </w:r>
          </w:p>
          <w:p w:rsidRPr="004F0DBE" w:rsidR="000B0871" w:rsidP="000B0871" w:rsidRDefault="000B0871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DBE">
              <w:rPr>
                <w:sz w:val="20"/>
                <w:szCs w:val="16"/>
              </w:rPr>
              <w:t xml:space="preserve"> </w:t>
            </w:r>
            <w:r w:rsidRPr="004F0DB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DBE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2ED65C7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DBE">
              <w:rPr>
                <w:sz w:val="16"/>
                <w:szCs w:val="16"/>
              </w:rPr>
              <w:t>p</w:t>
            </w:r>
            <w:r w:rsidRPr="004F0DBE">
              <w:rPr>
                <w:bCs/>
                <w:sz w:val="16"/>
                <w:szCs w:val="16"/>
              </w:rPr>
              <w:t>odstawowe</w:t>
            </w:r>
          </w:p>
          <w:p w:rsidRPr="004F0DBE" w:rsidR="000B0871" w:rsidP="000B0871" w:rsidRDefault="000B0871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DBE">
              <w:rPr>
                <w:sz w:val="16"/>
                <w:szCs w:val="16"/>
              </w:rPr>
              <w:t xml:space="preserve"> </w:t>
            </w:r>
            <w:r w:rsidRPr="004F0DB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DBE">
              <w:rPr>
                <w:bCs/>
                <w:sz w:val="16"/>
                <w:szCs w:val="16"/>
              </w:rPr>
              <w:t xml:space="preserve"> obowiązkowe </w:t>
            </w:r>
          </w:p>
          <w:p w:rsidRPr="004F0DBE" w:rsidR="000B0871" w:rsidP="000B0871" w:rsidRDefault="000B087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4F0DBE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DBE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4F0DBE" w:rsidR="000B0871" w:rsidP="000B0871" w:rsidRDefault="000B0871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4F0DBE">
              <w:rPr>
                <w:sz w:val="16"/>
                <w:szCs w:val="16"/>
              </w:rPr>
              <w:t xml:space="preserve"> </w:t>
            </w:r>
            <w:r w:rsidRPr="004F0DBE">
              <w:rPr>
                <w:bCs/>
                <w:sz w:val="16"/>
                <w:szCs w:val="16"/>
              </w:rPr>
              <w:t>semestr  zimowy</w:t>
            </w:r>
            <w:r w:rsidRPr="004F0DBE">
              <w:rPr>
                <w:bCs/>
                <w:sz w:val="16"/>
                <w:szCs w:val="16"/>
              </w:rPr>
              <w:br/>
            </w:r>
            <w:r w:rsidRPr="004F0DBE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4F0DBE">
              <w:rPr>
                <w:sz w:val="16"/>
                <w:szCs w:val="16"/>
              </w:rPr>
              <w:t xml:space="preserve"> </w:t>
            </w:r>
            <w:r w:rsidRPr="004F0DBE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4F0DBE" w:rsidR="000B0871" w:rsidTr="0B4DF013" w14:paraId="279B04A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DBE" w:rsidR="000B0871" w:rsidP="000B0871" w:rsidRDefault="000B0871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4F0DBE" w:rsidR="000B0871" w:rsidP="000B0871" w:rsidRDefault="000B0871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DBE" w:rsidR="000B0871" w:rsidP="000B0871" w:rsidRDefault="000B0871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DBE" w:rsidR="000B0871" w:rsidP="000B0871" w:rsidRDefault="000B0871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DBE" w:rsidR="000B0871" w:rsidP="000B0871" w:rsidRDefault="000B0871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F0DBE" w:rsidR="000B0871" w:rsidP="000B0871" w:rsidRDefault="000B0871" w14:paraId="5E1C0B7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WNZ-ZT</w:t>
            </w:r>
            <w:r w:rsidRPr="004F0DBE" w:rsidR="00451D9E">
              <w:rPr>
                <w:sz w:val="16"/>
                <w:szCs w:val="16"/>
              </w:rPr>
              <w:t>-1</w:t>
            </w:r>
            <w:r w:rsidR="00673461">
              <w:rPr>
                <w:sz w:val="16"/>
                <w:szCs w:val="16"/>
              </w:rPr>
              <w:t>Z</w:t>
            </w:r>
            <w:r w:rsidRPr="004F0DBE">
              <w:rPr>
                <w:sz w:val="16"/>
                <w:szCs w:val="16"/>
              </w:rPr>
              <w:t>-01Z-10</w:t>
            </w:r>
            <w:r w:rsidRPr="004F0DBE" w:rsidR="00451D9E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4F0DBE" w:rsidR="000B0871" w:rsidTr="0B4DF013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F0DBE" w:rsidR="000B0871" w:rsidP="000B0871" w:rsidRDefault="000B0871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DBE" w:rsidR="000B0871" w:rsidTr="0B4DF013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DBE" w:rsidR="000B0871" w:rsidP="000B0871" w:rsidRDefault="009D68EA" w14:paraId="64E21CF0" wp14:textId="77777777">
            <w:pPr>
              <w:rPr>
                <w:bCs/>
                <w:sz w:val="16"/>
                <w:szCs w:val="16"/>
                <w:lang w:val="de-DE"/>
              </w:rPr>
            </w:pPr>
            <w:r w:rsidRPr="004F0DBE">
              <w:rPr>
                <w:bCs/>
                <w:sz w:val="16"/>
                <w:szCs w:val="16"/>
                <w:lang w:val="de-DE"/>
              </w:rPr>
              <w:t xml:space="preserve">Prof. dr hab. Wanda </w:t>
            </w:r>
            <w:proofErr w:type="spellStart"/>
            <w:r w:rsidRPr="004F0DBE">
              <w:rPr>
                <w:bCs/>
                <w:sz w:val="16"/>
                <w:szCs w:val="16"/>
                <w:lang w:val="de-DE"/>
              </w:rPr>
              <w:t>Olech-Piasecka</w:t>
            </w:r>
            <w:proofErr w:type="spellEnd"/>
          </w:p>
        </w:tc>
      </w:tr>
      <w:tr xmlns:wp14="http://schemas.microsoft.com/office/word/2010/wordml" w:rsidRPr="004F0DBE" w:rsidR="000B0871" w:rsidTr="0B4DF013" w14:paraId="48220CA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DBE" w:rsidR="000B0871" w:rsidP="0B4DF013" w:rsidRDefault="00C310EB" w14:paraId="7A9C9DC7" wp14:textId="3061C1F0">
            <w:pPr>
              <w:pStyle w:val="Normalny"/>
            </w:pPr>
            <w:r w:rsidRPr="0B4DF013" w:rsidR="334B7A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Prof. dr</w:t>
            </w:r>
            <w:r w:rsidRPr="0B4DF013" w:rsidR="334B7A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hab. Wanda Olech-Piasecka; mgr inż. Katarzyna Thor, dr Marcin Świątek</w:t>
            </w:r>
          </w:p>
        </w:tc>
      </w:tr>
      <w:tr xmlns:wp14="http://schemas.microsoft.com/office/word/2010/wordml" w:rsidRPr="004F0DBE" w:rsidR="000B0871" w:rsidTr="0B4DF013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DBE" w:rsidR="000B0871" w:rsidP="000B0871" w:rsidRDefault="0020433D" w14:paraId="4A5A4348" wp14:textId="77777777">
            <w:pPr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4F0DBE" w:rsidR="000B0871" w:rsidTr="0B4DF013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DBE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843B7" w:rsidR="000B0871" w:rsidP="000B0871" w:rsidRDefault="009D68EA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6843B7">
              <w:rPr>
                <w:rFonts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4F0DBE" w:rsidR="000B0871" w:rsidTr="0B4DF013" w14:paraId="6898912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DBE" w:rsidR="000B0871" w:rsidP="00A54805" w:rsidRDefault="000F292B" w14:paraId="114F189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Cele przedmiotu: Zapoznanie studenta z podstawowymi metodami porządkowania i opisu próby.</w:t>
            </w:r>
          </w:p>
          <w:p w:rsidRPr="004F0DBE" w:rsidR="000F292B" w:rsidP="00A54805" w:rsidRDefault="000F292B" w14:paraId="4417CD2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Tematyka wykładów: </w:t>
            </w:r>
          </w:p>
          <w:p w:rsidRPr="004F0DBE" w:rsidR="000F292B" w:rsidP="00A54805" w:rsidRDefault="000F292B" w14:paraId="417D631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Podstawy rachunku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4F0DBE">
              <w:rPr>
                <w:sz w:val="16"/>
                <w:szCs w:val="16"/>
              </w:rPr>
              <w:t>kwantyli</w:t>
            </w:r>
            <w:proofErr w:type="spellEnd"/>
            <w:r w:rsidRPr="004F0DBE">
              <w:rPr>
                <w:sz w:val="16"/>
                <w:szCs w:val="16"/>
              </w:rPr>
              <w:t>.</w:t>
            </w:r>
          </w:p>
          <w:p w:rsidRPr="004F0DBE" w:rsidR="000F292B" w:rsidP="00A54805" w:rsidRDefault="000F292B" w14:paraId="3CB5BAF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Tematyka ćwiczeń: </w:t>
            </w:r>
          </w:p>
          <w:p w:rsidRPr="004F0DBE" w:rsidR="000B0871" w:rsidP="00A54805" w:rsidRDefault="000F292B" w14:paraId="3EA2279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xmlns:wp14="http://schemas.microsoft.com/office/word/2010/wordml" w:rsidRPr="004F0DBE" w:rsidR="000B0871" w:rsidTr="0B4DF013" w14:paraId="1FE9783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B0871" w:rsidP="0B4DF013" w:rsidRDefault="000B0871" w14:paraId="1BC44B8D" w14:textId="0A03AC19">
            <w:pPr>
              <w:pStyle w:val="Normalny"/>
              <w:bidi w:val="0"/>
              <w:spacing w:before="0" w:beforeAutospacing="off" w:after="0" w:afterAutospacing="off" w:line="240" w:lineRule="auto"/>
              <w:ind w:left="360" w:right="0"/>
              <w:jc w:val="left"/>
              <w:rPr>
                <w:sz w:val="16"/>
                <w:szCs w:val="16"/>
              </w:rPr>
            </w:pPr>
            <w:r w:rsidRPr="0B4DF013" w:rsidR="000B0871">
              <w:rPr>
                <w:sz w:val="16"/>
                <w:szCs w:val="16"/>
              </w:rPr>
              <w:t xml:space="preserve">W – wykład,  liczba godzin </w:t>
            </w:r>
            <w:r w:rsidRPr="0B4DF013" w:rsidR="29264D9D">
              <w:rPr>
                <w:sz w:val="16"/>
                <w:szCs w:val="16"/>
              </w:rPr>
              <w:t>8</w:t>
            </w:r>
          </w:p>
          <w:p w:rsidR="000B0871" w:rsidP="0B4DF013" w:rsidRDefault="000B0871" w14:paraId="6F941C85" w14:textId="7805D77F">
            <w:pPr>
              <w:pStyle w:val="Normalny"/>
              <w:bidi w:val="0"/>
              <w:spacing w:before="0" w:beforeAutospacing="off" w:after="0" w:afterAutospacing="off" w:line="240" w:lineRule="auto"/>
              <w:ind w:left="360" w:right="0"/>
              <w:jc w:val="left"/>
              <w:rPr>
                <w:sz w:val="16"/>
                <w:szCs w:val="16"/>
              </w:rPr>
            </w:pPr>
            <w:r w:rsidRPr="0B4DF013" w:rsidR="000B0871">
              <w:rPr>
                <w:sz w:val="16"/>
                <w:szCs w:val="16"/>
              </w:rPr>
              <w:t xml:space="preserve">C - ćwiczenia audytoryjne,  liczba godzin  </w:t>
            </w:r>
            <w:r w:rsidRPr="0B4DF013" w:rsidR="3AD94F7B">
              <w:rPr>
                <w:sz w:val="16"/>
                <w:szCs w:val="16"/>
              </w:rPr>
              <w:t>8</w:t>
            </w:r>
          </w:p>
          <w:p w:rsidRPr="004F0DBE" w:rsidR="000B0871" w:rsidP="000B0871" w:rsidRDefault="000B0871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LC - ćwiczenia laboratoryjne, liczba godzin </w:t>
            </w:r>
          </w:p>
          <w:p w:rsidRPr="004F0DBE" w:rsidR="000B0871" w:rsidP="000B0871" w:rsidRDefault="000B0871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PC - ćwiczenia projektowe, liczba godzin </w:t>
            </w:r>
          </w:p>
          <w:p w:rsidRPr="004F0DBE" w:rsidR="000B0871" w:rsidP="000B0871" w:rsidRDefault="000B0871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TC - ćwiczenia terenowe, liczba godzin </w:t>
            </w:r>
          </w:p>
          <w:p w:rsidRPr="004F0DBE" w:rsidR="000B0871" w:rsidP="00025CA4" w:rsidRDefault="000B0871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xmlns:wp14="http://schemas.microsoft.com/office/word/2010/wordml" w:rsidRPr="004F0DBE" w:rsidR="000B0871" w:rsidTr="0B4DF013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DBE" w:rsidR="000B0871" w:rsidP="000B0871" w:rsidRDefault="000F292B" w14:paraId="07EB0C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4F0DBE" w:rsidR="000B0871" w:rsidTr="0B4DF013" w14:paraId="107E0A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F0DBE" w:rsidR="000B0871" w:rsidP="000B0871" w:rsidRDefault="000B087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Wymagania formalne </w:t>
            </w:r>
          </w:p>
          <w:p w:rsidRPr="004F0DBE" w:rsidR="000B0871" w:rsidP="000B0871" w:rsidRDefault="000B087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F0DBE" w:rsidR="000B0871" w:rsidP="000B0871" w:rsidRDefault="000F292B" w14:paraId="6D81E87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Student zna podstawy rachunku prawdopodobieństwa i arytmetykę na poziomie szkoły średniej</w:t>
            </w:r>
          </w:p>
          <w:p w:rsidRPr="004F0DBE" w:rsidR="000B0871" w:rsidP="000B0871" w:rsidRDefault="000B0871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4F0DBE" w:rsidR="000B0871" w:rsidP="000B0871" w:rsidRDefault="000B0871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4F0DBE" w:rsidR="000B0871" w:rsidTr="0B4DF013" w14:paraId="402D8AB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F0DBE" w:rsidR="000B0871" w:rsidP="000B0871" w:rsidRDefault="000B087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4F0DBE" w:rsidR="000B0871" w:rsidP="000B0871" w:rsidRDefault="000B0871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Wiedza:</w:t>
            </w:r>
          </w:p>
          <w:p w:rsidRPr="004F0DBE" w:rsidR="000B0871" w:rsidP="008930A8" w:rsidRDefault="000B0871" w14:paraId="385F3FF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W1</w:t>
            </w:r>
            <w:r w:rsidRPr="004F0DBE" w:rsidR="008930A8">
              <w:rPr>
                <w:sz w:val="16"/>
                <w:szCs w:val="16"/>
              </w:rPr>
              <w:t>-  podstawowe parametry statystyczne</w:t>
            </w:r>
          </w:p>
          <w:p w:rsidRPr="004F0DBE" w:rsidR="000B0871" w:rsidP="000B0871" w:rsidRDefault="000B0871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4F0DBE" w:rsidR="000B0871" w:rsidP="000B0871" w:rsidRDefault="000B0871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Umiejętności:</w:t>
            </w:r>
          </w:p>
          <w:p w:rsidRPr="004F0DBE" w:rsidR="000B0871" w:rsidP="000B0871" w:rsidRDefault="000B0871" w14:paraId="608D5D7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U1</w:t>
            </w:r>
            <w:r w:rsidRPr="004F0DBE" w:rsidR="008930A8">
              <w:rPr>
                <w:sz w:val="16"/>
                <w:szCs w:val="16"/>
              </w:rPr>
              <w:t xml:space="preserve"> -  sprawnie posługiwać się opisem próby przy pomocy </w:t>
            </w:r>
            <w:proofErr w:type="spellStart"/>
            <w:r w:rsidRPr="004F0DBE" w:rsidR="008930A8">
              <w:rPr>
                <w:sz w:val="16"/>
                <w:szCs w:val="16"/>
              </w:rPr>
              <w:t>kwantyli</w:t>
            </w:r>
            <w:proofErr w:type="spellEnd"/>
          </w:p>
          <w:p w:rsidRPr="004F0DBE" w:rsidR="000B0871" w:rsidP="008930A8" w:rsidRDefault="000B0871" w14:paraId="04E6DBC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U2</w:t>
            </w:r>
            <w:r w:rsidRPr="004F0DBE" w:rsidR="008930A8">
              <w:rPr>
                <w:sz w:val="16"/>
                <w:szCs w:val="16"/>
              </w:rPr>
              <w:t xml:space="preserve"> -  interpretować znaczenie poszczególnych parametrów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4F0DBE" w:rsidR="000B0871" w:rsidP="000B0871" w:rsidRDefault="000B0871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Kompetencje:</w:t>
            </w:r>
          </w:p>
          <w:p w:rsidRPr="004F0DBE" w:rsidR="000B0871" w:rsidP="008930A8" w:rsidRDefault="000B0871" w14:paraId="4947D2E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K1</w:t>
            </w:r>
            <w:r w:rsidRPr="004F0DBE" w:rsidR="008930A8">
              <w:rPr>
                <w:sz w:val="16"/>
                <w:szCs w:val="16"/>
              </w:rPr>
              <w:t xml:space="preserve"> -  właściwego definiowania celi realizowanych samodzielnie bądź grupowo zadań</w:t>
            </w:r>
          </w:p>
        </w:tc>
      </w:tr>
      <w:tr xmlns:wp14="http://schemas.microsoft.com/office/word/2010/wordml" w:rsidRPr="004F0DBE" w:rsidR="000F292B" w:rsidTr="0B4DF013" w14:paraId="471CD425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DBE" w:rsidR="000F292B" w:rsidP="000F292B" w:rsidRDefault="000F292B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6843B7" w:rsidR="006843B7" w:rsidP="006843B7" w:rsidRDefault="006843B7" w14:paraId="519E6A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43B7">
              <w:rPr>
                <w:sz w:val="16"/>
                <w:szCs w:val="16"/>
              </w:rPr>
              <w:t xml:space="preserve">Efekt </w:t>
            </w:r>
            <w:r>
              <w:rPr>
                <w:sz w:val="16"/>
                <w:szCs w:val="16"/>
              </w:rPr>
              <w:t>W1 i U1</w:t>
            </w:r>
            <w:r w:rsidRPr="006843B7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r w:rsidRPr="006843B7">
              <w:rPr>
                <w:sz w:val="16"/>
                <w:szCs w:val="16"/>
              </w:rPr>
              <w:t>kolokwium; możliwość uzyskania do 5% punków za aktywność</w:t>
            </w:r>
            <w:r>
              <w:rPr>
                <w:sz w:val="16"/>
                <w:szCs w:val="16"/>
              </w:rPr>
              <w:t xml:space="preserve"> podczas ćwiczeń</w:t>
            </w:r>
          </w:p>
          <w:p w:rsidRPr="004F0DBE" w:rsidR="000F292B" w:rsidP="006843B7" w:rsidRDefault="006843B7" w14:paraId="7A9876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43B7">
              <w:rPr>
                <w:sz w:val="16"/>
                <w:szCs w:val="16"/>
              </w:rPr>
              <w:t xml:space="preserve">Efekt </w:t>
            </w:r>
            <w:r>
              <w:rPr>
                <w:sz w:val="16"/>
                <w:szCs w:val="16"/>
              </w:rPr>
              <w:t>U2 i K1</w:t>
            </w:r>
            <w:r w:rsidRPr="006843B7">
              <w:rPr>
                <w:sz w:val="16"/>
                <w:szCs w:val="16"/>
              </w:rPr>
              <w:t xml:space="preserve"> -  egzamin pisemny (samodzielne rozwiązywanie zadań)</w:t>
            </w:r>
          </w:p>
        </w:tc>
      </w:tr>
      <w:tr xmlns:wp14="http://schemas.microsoft.com/office/word/2010/wordml" w:rsidRPr="004F0DBE" w:rsidR="000F292B" w:rsidTr="0B4DF013" w14:paraId="15855545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DBE" w:rsidR="000F292B" w:rsidP="000F292B" w:rsidRDefault="000F292B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DBE" w:rsidR="000F292B" w:rsidP="00A54805" w:rsidRDefault="006843B7" w14:paraId="35C92A9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pisemne</w:t>
            </w:r>
          </w:p>
        </w:tc>
      </w:tr>
      <w:tr xmlns:wp14="http://schemas.microsoft.com/office/word/2010/wordml" w:rsidRPr="004F0DBE" w:rsidR="000F292B" w:rsidTr="0B4DF013" w14:paraId="485C1885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F0DBE" w:rsidR="000F292B" w:rsidP="000F292B" w:rsidRDefault="000F292B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Elementy i wagi mające wpływ</w:t>
            </w:r>
          </w:p>
          <w:p w:rsidRPr="004F0DBE" w:rsidR="000F292B" w:rsidP="000F292B" w:rsidRDefault="000F292B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DBE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DBE" w:rsidR="000F292B" w:rsidP="00A54805" w:rsidRDefault="000F292B" w14:paraId="4DB9C0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Kolokwium 50%, egzamin 50% [każda z części  tj. kolokwium i egzamin, musi być zaliczona na co najmniej 50%, przy czym punkty dodatkowe mogą być wykorzystane tylko do oceny z kolokwiów]</w:t>
            </w:r>
          </w:p>
        </w:tc>
      </w:tr>
      <w:tr xmlns:wp14="http://schemas.microsoft.com/office/word/2010/wordml" w:rsidRPr="004F0DBE" w:rsidR="000F292B" w:rsidTr="0B4DF013" w14:paraId="14E06EF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4F0DBE" w:rsidR="000F292B" w:rsidP="000F292B" w:rsidRDefault="000F292B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DBE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F0DBE" w:rsidR="000F292B" w:rsidP="000F292B" w:rsidRDefault="000F292B" w14:paraId="6F0D366A" wp14:textId="5B006CCF">
            <w:pPr>
              <w:jc w:val="both"/>
              <w:rPr>
                <w:sz w:val="16"/>
                <w:szCs w:val="16"/>
              </w:rPr>
            </w:pPr>
            <w:r w:rsidRPr="0B4DF013" w:rsidR="000F292B">
              <w:rPr>
                <w:sz w:val="16"/>
                <w:szCs w:val="16"/>
              </w:rPr>
              <w:t>Sala ćwiczeniowa i wykładowa</w:t>
            </w:r>
            <w:r w:rsidRPr="0B4DF013" w:rsidR="2F936DC8">
              <w:rPr>
                <w:sz w:val="16"/>
                <w:szCs w:val="16"/>
              </w:rPr>
              <w:t>, platformy internetowe, MS Teams</w:t>
            </w:r>
          </w:p>
        </w:tc>
      </w:tr>
      <w:tr xmlns:wp14="http://schemas.microsoft.com/office/word/2010/wordml" w:rsidRPr="004F0DBE" w:rsidR="000F292B" w:rsidTr="0B4DF013" w14:paraId="0ECAEC0B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DBE" w:rsidR="000F292B" w:rsidP="000F292B" w:rsidRDefault="000F292B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Literatura podstawowa i uzupełniająca:</w:t>
            </w:r>
          </w:p>
          <w:p w:rsidRPr="004F0DBE" w:rsidR="000F292B" w:rsidP="00BF0362" w:rsidRDefault="000F292B" w14:paraId="0997B4F4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1.Olech W., Wieczorek M., 2012. Zastosowanie metod statystyki w doświadczalnictwie zootechnicznym. SGGW Warszawa</w:t>
            </w:r>
          </w:p>
          <w:p w:rsidRPr="004F0DBE" w:rsidR="000F292B" w:rsidP="00BF0362" w:rsidRDefault="000F292B" w14:paraId="3F181D3F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2. Jóźwiak J., Podgórki J. 1995. Statystyka od podstaw. PWE Warszawa</w:t>
            </w:r>
          </w:p>
          <w:p w:rsidRPr="004F0DBE" w:rsidR="000F292B" w:rsidP="00BF0362" w:rsidRDefault="000F292B" w14:paraId="2D114731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3. </w:t>
            </w:r>
            <w:proofErr w:type="spellStart"/>
            <w:r w:rsidRPr="004F0DBE">
              <w:rPr>
                <w:sz w:val="16"/>
                <w:szCs w:val="16"/>
              </w:rPr>
              <w:t>Kassyk</w:t>
            </w:r>
            <w:proofErr w:type="spellEnd"/>
            <w:r w:rsidRPr="004F0DBE">
              <w:rPr>
                <w:sz w:val="16"/>
                <w:szCs w:val="16"/>
              </w:rPr>
              <w:t>-Rokicka. H. 2005. Statystyka – Zbiór zadań. PWE Warszawa</w:t>
            </w:r>
          </w:p>
          <w:p w:rsidRPr="004F0DBE" w:rsidR="000F292B" w:rsidP="00BF0362" w:rsidRDefault="000F292B" w14:paraId="5DB30CE2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4. </w:t>
            </w:r>
            <w:proofErr w:type="spellStart"/>
            <w:r w:rsidRPr="004F0DBE">
              <w:rPr>
                <w:sz w:val="16"/>
                <w:szCs w:val="16"/>
              </w:rPr>
              <w:t>Kassyk</w:t>
            </w:r>
            <w:proofErr w:type="spellEnd"/>
            <w:r w:rsidRPr="004F0DBE">
              <w:rPr>
                <w:sz w:val="16"/>
                <w:szCs w:val="16"/>
              </w:rPr>
              <w:t xml:space="preserve"> Rokicka H. 1999. Statystyka nie jest trudna. Cz. I Mierniki statystyczne. PWE Warszawa</w:t>
            </w:r>
          </w:p>
        </w:tc>
      </w:tr>
      <w:tr xmlns:wp14="http://schemas.microsoft.com/office/word/2010/wordml" w:rsidRPr="004F0DBE" w:rsidR="000F292B" w:rsidTr="0B4DF01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4F0DBE" w:rsidR="000F292B" w:rsidP="000F292B" w:rsidRDefault="000F292B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DBE">
              <w:rPr>
                <w:sz w:val="16"/>
                <w:szCs w:val="16"/>
              </w:rPr>
              <w:t>UWAGI</w:t>
            </w:r>
          </w:p>
          <w:p w:rsidRPr="004F0DBE" w:rsidR="000F292B" w:rsidP="000F292B" w:rsidRDefault="000F292B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B94D5A5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3DEEC669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4F0DBE" w:rsidR="00ED11F9" w:rsidTr="00E62552" w14:paraId="550E535F" wp14:textId="77777777">
        <w:trPr>
          <w:trHeight w:val="536"/>
        </w:trPr>
        <w:tc>
          <w:tcPr>
            <w:tcW w:w="9070" w:type="dxa"/>
            <w:vAlign w:val="center"/>
          </w:tcPr>
          <w:p w:rsidRPr="004F0DBE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4F0DBE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4F0DBE" w:rsidR="008F7E6F">
              <w:rPr>
                <w:bCs/>
                <w:sz w:val="18"/>
                <w:szCs w:val="18"/>
              </w:rPr>
              <w:t xml:space="preserve"> dla zajęć</w:t>
            </w:r>
            <w:r w:rsidRPr="004F0DBE">
              <w:rPr>
                <w:bCs/>
                <w:sz w:val="18"/>
                <w:szCs w:val="18"/>
              </w:rPr>
              <w:t xml:space="preserve"> efektów </w:t>
            </w:r>
            <w:r w:rsidRPr="004F0DBE" w:rsidR="008F7E6F">
              <w:rPr>
                <w:bCs/>
                <w:sz w:val="18"/>
                <w:szCs w:val="18"/>
              </w:rPr>
              <w:t>uczenia się</w:t>
            </w:r>
            <w:r w:rsidRPr="004F0DBE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4F0DBE" w:rsidR="00ED11F9" w:rsidP="00E62552" w:rsidRDefault="000F292B" w14:paraId="5188CFF4" wp14:textId="77777777">
            <w:pPr>
              <w:rPr>
                <w:b/>
                <w:bCs/>
                <w:sz w:val="18"/>
                <w:szCs w:val="18"/>
              </w:rPr>
            </w:pPr>
            <w:r w:rsidRPr="004F0DBE">
              <w:rPr>
                <w:b/>
                <w:bCs/>
                <w:sz w:val="18"/>
                <w:szCs w:val="18"/>
              </w:rPr>
              <w:t xml:space="preserve">45 </w:t>
            </w:r>
            <w:r w:rsidRPr="004F0DBE"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4F0DBE" w:rsidR="00ED11F9" w:rsidTr="00E62552" w14:paraId="756B9F9B" wp14:textId="77777777">
        <w:trPr>
          <w:trHeight w:val="476"/>
        </w:trPr>
        <w:tc>
          <w:tcPr>
            <w:tcW w:w="9070" w:type="dxa"/>
            <w:vAlign w:val="center"/>
          </w:tcPr>
          <w:p w:rsidRPr="004F0DBE" w:rsidR="00ED11F9" w:rsidP="00E62552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4F0DBE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4F0DBE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DB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4F0DBE" w:rsidR="00ED11F9" w:rsidP="00E62552" w:rsidRDefault="000F292B" w14:paraId="3105240C" wp14:textId="77777777">
            <w:pPr>
              <w:rPr>
                <w:b/>
                <w:bCs/>
                <w:sz w:val="18"/>
                <w:szCs w:val="18"/>
              </w:rPr>
            </w:pPr>
            <w:r w:rsidRPr="004F0DBE">
              <w:rPr>
                <w:b/>
                <w:bCs/>
                <w:sz w:val="18"/>
                <w:szCs w:val="18"/>
              </w:rPr>
              <w:t xml:space="preserve">1 </w:t>
            </w:r>
            <w:r w:rsidRPr="004F0DBE"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4F0DBE" w:rsidR="0093211F" w:rsidTr="0093211F" w14:paraId="7FEC6EF4" wp14:textId="77777777">
        <w:tc>
          <w:tcPr>
            <w:tcW w:w="1547" w:type="dxa"/>
          </w:tcPr>
          <w:p w:rsidRPr="004F0DBE" w:rsidR="0093211F" w:rsidP="00E62552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4F0DBE" w:rsidR="0093211F" w:rsidP="00E62552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4F0DBE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4F0DBE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DBE">
              <w:rPr>
                <w:sz w:val="16"/>
                <w:szCs w:val="16"/>
              </w:rPr>
              <w:t>Oddziaływanie zajęć na efekt kierunkowy*</w:t>
            </w:r>
            <w:r w:rsidRPr="004F0DBE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4F0DBE" w:rsidR="000F292B" w:rsidTr="0093211F" w14:paraId="18F44A3B" wp14:textId="77777777">
        <w:tc>
          <w:tcPr>
            <w:tcW w:w="1547" w:type="dxa"/>
          </w:tcPr>
          <w:p w:rsidRPr="004F0DBE" w:rsidR="000F292B" w:rsidP="00E62552" w:rsidRDefault="000F292B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DBE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4F0DBE" w:rsidR="000F292B" w:rsidP="00A54805" w:rsidRDefault="008930A8" w14:paraId="49A960B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podstawowe parametry statystyczne</w:t>
            </w:r>
          </w:p>
        </w:tc>
        <w:tc>
          <w:tcPr>
            <w:tcW w:w="3001" w:type="dxa"/>
          </w:tcPr>
          <w:p w:rsidRPr="004F0DBE" w:rsidR="000F292B" w:rsidP="00A54805" w:rsidRDefault="008930A8" w14:paraId="01A75E0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Pr="004F0DBE" w:rsidR="000F292B" w:rsidP="00E62552" w:rsidRDefault="008930A8" w14:paraId="649841BE" wp14:textId="77777777">
            <w:pPr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DBE" w:rsidR="000F292B" w:rsidTr="0093211F" w14:paraId="049F31CB" wp14:textId="77777777">
        <w:tc>
          <w:tcPr>
            <w:tcW w:w="1547" w:type="dxa"/>
          </w:tcPr>
          <w:p w:rsidRPr="004F0DBE" w:rsidR="000F292B" w:rsidP="00E62552" w:rsidRDefault="000F292B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4F0DBE" w:rsidR="000F292B" w:rsidP="00A54805" w:rsidRDefault="000F292B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4F0DBE" w:rsidR="000F292B" w:rsidP="00A54805" w:rsidRDefault="000F292B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4F0DBE" w:rsidR="000F292B" w:rsidP="00E62552" w:rsidRDefault="000F292B" w14:paraId="4B99056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DBE" w:rsidR="000F292B" w:rsidTr="0093211F" w14:paraId="0049D996" wp14:textId="77777777">
        <w:tc>
          <w:tcPr>
            <w:tcW w:w="1547" w:type="dxa"/>
          </w:tcPr>
          <w:p w:rsidRPr="004F0DBE" w:rsidR="000F292B" w:rsidP="00E62552" w:rsidRDefault="000F292B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DBE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4F0DBE" w:rsidR="000F292B" w:rsidP="00A54805" w:rsidRDefault="000F292B" w14:paraId="0471810D" wp14:textId="77777777">
            <w:pPr>
              <w:spacing w:line="240" w:lineRule="auto"/>
              <w:rPr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 xml:space="preserve">sprawnie posługiwać się opisem próby przy pomocy </w:t>
            </w:r>
            <w:proofErr w:type="spellStart"/>
            <w:r w:rsidRPr="004F0DBE">
              <w:rPr>
                <w:sz w:val="16"/>
                <w:szCs w:val="16"/>
              </w:rPr>
              <w:t>kwantyli</w:t>
            </w:r>
            <w:proofErr w:type="spellEnd"/>
          </w:p>
        </w:tc>
        <w:tc>
          <w:tcPr>
            <w:tcW w:w="3001" w:type="dxa"/>
          </w:tcPr>
          <w:p w:rsidRPr="004F0DBE" w:rsidR="000F292B" w:rsidP="00A54805" w:rsidRDefault="008930A8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4F0DBE" w:rsidR="000F292B" w:rsidP="00E62552" w:rsidRDefault="008930A8" w14:paraId="56B20A0C" wp14:textId="77777777">
            <w:pPr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DBE" w:rsidR="000F292B" w:rsidTr="0093211F" w14:paraId="21A1AD17" wp14:textId="77777777">
        <w:tc>
          <w:tcPr>
            <w:tcW w:w="1547" w:type="dxa"/>
          </w:tcPr>
          <w:p w:rsidRPr="004F0DBE" w:rsidR="000F292B" w:rsidP="00E62552" w:rsidRDefault="000F292B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DBE"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Pr="004F0DBE" w:rsidR="000F292B" w:rsidP="00A54805" w:rsidRDefault="000F292B" w14:paraId="7FE2A9F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interpretować znaczenie poszczególnych parametrów</w:t>
            </w:r>
          </w:p>
        </w:tc>
        <w:tc>
          <w:tcPr>
            <w:tcW w:w="3001" w:type="dxa"/>
          </w:tcPr>
          <w:p w:rsidRPr="004F0DBE" w:rsidR="000F292B" w:rsidP="00A54805" w:rsidRDefault="008930A8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4F0DBE" w:rsidR="000F292B" w:rsidP="00E62552" w:rsidRDefault="008930A8" w14:paraId="249FAAB8" wp14:textId="77777777">
            <w:pPr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DBE" w:rsidR="000F292B" w:rsidTr="0093211F" w14:paraId="1299C43A" wp14:textId="77777777">
        <w:tc>
          <w:tcPr>
            <w:tcW w:w="1547" w:type="dxa"/>
          </w:tcPr>
          <w:p w:rsidRPr="004F0DBE" w:rsidR="000F292B" w:rsidP="00E62552" w:rsidRDefault="000F292B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4F0DBE" w:rsidR="000F292B" w:rsidP="00A54805" w:rsidRDefault="000F292B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4F0DBE" w:rsidR="000F292B" w:rsidP="00A54805" w:rsidRDefault="000F292B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4F0DBE" w:rsidR="000F292B" w:rsidP="00E62552" w:rsidRDefault="000F292B" w14:paraId="0FB78278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F0DBE" w:rsidR="000F292B" w:rsidTr="0093211F" w14:paraId="23E35E42" wp14:textId="77777777">
        <w:tc>
          <w:tcPr>
            <w:tcW w:w="1547" w:type="dxa"/>
          </w:tcPr>
          <w:p w:rsidRPr="004F0DBE" w:rsidR="000F292B" w:rsidP="00E62552" w:rsidRDefault="000F292B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4F0DBE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Pr="004F0DBE" w:rsidR="000F292B" w:rsidP="00A54805" w:rsidRDefault="008930A8" w14:paraId="33032AB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sz w:val="16"/>
                <w:szCs w:val="16"/>
              </w:rPr>
              <w:t>w</w:t>
            </w:r>
            <w:r w:rsidRPr="004F0DBE" w:rsidR="000F292B">
              <w:rPr>
                <w:sz w:val="16"/>
                <w:szCs w:val="16"/>
              </w:rPr>
              <w:t>łaściwego definiowania celi realizowanych samodzielnie bądź grupowo zadań</w:t>
            </w:r>
          </w:p>
        </w:tc>
        <w:tc>
          <w:tcPr>
            <w:tcW w:w="3001" w:type="dxa"/>
          </w:tcPr>
          <w:p w:rsidRPr="004F0DBE" w:rsidR="000F292B" w:rsidP="00A54805" w:rsidRDefault="008930A8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4F0DBE" w:rsidR="000F292B" w:rsidP="00E62552" w:rsidRDefault="008930A8" w14:paraId="19F14E3C" wp14:textId="77777777">
            <w:pPr>
              <w:rPr>
                <w:bCs/>
                <w:sz w:val="16"/>
                <w:szCs w:val="16"/>
              </w:rPr>
            </w:pPr>
            <w:r w:rsidRPr="004F0DBE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4F0DBE" w:rsidR="000F292B" w:rsidTr="0093211F" w14:paraId="1FC39945" wp14:textId="77777777">
        <w:tc>
          <w:tcPr>
            <w:tcW w:w="1547" w:type="dxa"/>
          </w:tcPr>
          <w:p w:rsidRPr="004F0DBE" w:rsidR="000F292B" w:rsidP="00E62552" w:rsidRDefault="000F292B" w14:paraId="0562CB0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4F0DBE" w:rsidR="000F292B" w:rsidP="00E62552" w:rsidRDefault="000F292B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4F0DBE" w:rsidR="000F292B" w:rsidP="00E62552" w:rsidRDefault="000F292B" w14:paraId="62EBF3C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4F0DBE" w:rsidR="000F292B" w:rsidP="00E62552" w:rsidRDefault="000F292B" w14:paraId="6D98A12B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Pr="004F0DBE" w:rsidR="0093211F" w:rsidP="0093211F" w:rsidRDefault="0093211F" w14:paraId="2946DB8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Pr="004F0DBE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F0DBE"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4F0DBE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F0DBE">
        <w:rPr>
          <w:rFonts w:cs="Times New Roman"/>
          <w:color w:val="auto"/>
          <w:sz w:val="20"/>
          <w:szCs w:val="20"/>
        </w:rPr>
        <w:t>3 – </w:t>
      </w:r>
      <w:r w:rsidRPr="004F0DBE" w:rsidR="009B21A4">
        <w:rPr>
          <w:rFonts w:cs="Times New Roman"/>
          <w:color w:val="auto"/>
          <w:sz w:val="20"/>
          <w:szCs w:val="20"/>
        </w:rPr>
        <w:t>zaawansowany</w:t>
      </w:r>
      <w:r w:rsidRPr="004F0DBE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4F0DBE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F0DBE">
        <w:rPr>
          <w:rFonts w:cs="Times New Roman"/>
          <w:color w:val="auto"/>
          <w:sz w:val="20"/>
          <w:szCs w:val="20"/>
        </w:rPr>
        <w:t>2 – </w:t>
      </w:r>
      <w:r w:rsidRPr="004F0DBE" w:rsidR="009B21A4">
        <w:rPr>
          <w:rFonts w:cs="Times New Roman"/>
          <w:color w:val="auto"/>
          <w:sz w:val="20"/>
          <w:szCs w:val="20"/>
        </w:rPr>
        <w:t>znaczący</w:t>
      </w:r>
      <w:r w:rsidRPr="004F0DBE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4F0DBE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F0DBE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5997CC1D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E0E5E" w:rsidP="002C0CA5" w:rsidRDefault="00BE0E5E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E0E5E" w:rsidP="002C0CA5" w:rsidRDefault="00BE0E5E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E0E5E" w:rsidP="002C0CA5" w:rsidRDefault="00BE0E5E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E0E5E" w:rsidP="002C0CA5" w:rsidRDefault="00BE0E5E" w14:paraId="1F72F64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5CA4"/>
    <w:rsid w:val="00050B07"/>
    <w:rsid w:val="000834BC"/>
    <w:rsid w:val="000B0871"/>
    <w:rsid w:val="000C4232"/>
    <w:rsid w:val="000F292B"/>
    <w:rsid w:val="0012460E"/>
    <w:rsid w:val="00125A97"/>
    <w:rsid w:val="00131279"/>
    <w:rsid w:val="00155311"/>
    <w:rsid w:val="001574CA"/>
    <w:rsid w:val="00167D0B"/>
    <w:rsid w:val="00171C4E"/>
    <w:rsid w:val="001F23E3"/>
    <w:rsid w:val="0020433D"/>
    <w:rsid w:val="00207BBF"/>
    <w:rsid w:val="002643D8"/>
    <w:rsid w:val="00295DC6"/>
    <w:rsid w:val="002C0CA5"/>
    <w:rsid w:val="00326357"/>
    <w:rsid w:val="00341D25"/>
    <w:rsid w:val="0036131B"/>
    <w:rsid w:val="0038628B"/>
    <w:rsid w:val="003931BC"/>
    <w:rsid w:val="003A5151"/>
    <w:rsid w:val="003B680D"/>
    <w:rsid w:val="0042563D"/>
    <w:rsid w:val="00451D9E"/>
    <w:rsid w:val="00456A7D"/>
    <w:rsid w:val="004B7E16"/>
    <w:rsid w:val="004E1E9D"/>
    <w:rsid w:val="004F0DBE"/>
    <w:rsid w:val="004F5168"/>
    <w:rsid w:val="005031F1"/>
    <w:rsid w:val="00503BB0"/>
    <w:rsid w:val="0056214B"/>
    <w:rsid w:val="005E0A10"/>
    <w:rsid w:val="006674DC"/>
    <w:rsid w:val="00673461"/>
    <w:rsid w:val="006843B7"/>
    <w:rsid w:val="006B7BCC"/>
    <w:rsid w:val="006C766B"/>
    <w:rsid w:val="0072568B"/>
    <w:rsid w:val="00731D2B"/>
    <w:rsid w:val="00735F91"/>
    <w:rsid w:val="007706E3"/>
    <w:rsid w:val="007934BC"/>
    <w:rsid w:val="007D736E"/>
    <w:rsid w:val="00860FAB"/>
    <w:rsid w:val="008930A8"/>
    <w:rsid w:val="008C5679"/>
    <w:rsid w:val="008D1BF1"/>
    <w:rsid w:val="008F3D2D"/>
    <w:rsid w:val="008F7E6F"/>
    <w:rsid w:val="00905ADC"/>
    <w:rsid w:val="00925376"/>
    <w:rsid w:val="0093211F"/>
    <w:rsid w:val="00965A2D"/>
    <w:rsid w:val="00966E0B"/>
    <w:rsid w:val="009B21A4"/>
    <w:rsid w:val="009D68EA"/>
    <w:rsid w:val="009E71F1"/>
    <w:rsid w:val="00A03F15"/>
    <w:rsid w:val="00A270C1"/>
    <w:rsid w:val="00A37379"/>
    <w:rsid w:val="00A43564"/>
    <w:rsid w:val="00A466BD"/>
    <w:rsid w:val="00A54805"/>
    <w:rsid w:val="00A65904"/>
    <w:rsid w:val="00AA2F04"/>
    <w:rsid w:val="00B27029"/>
    <w:rsid w:val="00B2721F"/>
    <w:rsid w:val="00BE0E5E"/>
    <w:rsid w:val="00BF0362"/>
    <w:rsid w:val="00C214B7"/>
    <w:rsid w:val="00C310EB"/>
    <w:rsid w:val="00C92742"/>
    <w:rsid w:val="00CB0FF1"/>
    <w:rsid w:val="00CD0414"/>
    <w:rsid w:val="00CD38CC"/>
    <w:rsid w:val="00DF60BC"/>
    <w:rsid w:val="00E05875"/>
    <w:rsid w:val="00E14D0E"/>
    <w:rsid w:val="00E62552"/>
    <w:rsid w:val="00EB7B89"/>
    <w:rsid w:val="00ED11F9"/>
    <w:rsid w:val="00EE4F54"/>
    <w:rsid w:val="00F17173"/>
    <w:rsid w:val="00FB2DB7"/>
    <w:rsid w:val="00FF6043"/>
    <w:rsid w:val="0B4DF013"/>
    <w:rsid w:val="29264D9D"/>
    <w:rsid w:val="2F936DC8"/>
    <w:rsid w:val="334B7AD0"/>
    <w:rsid w:val="3AD94F7B"/>
    <w:rsid w:val="4CB74870"/>
    <w:rsid w:val="63C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763C5D-2FFF-4F0C-B955-929BA39E14D4}"/>
  <w14:docId w14:val="0867ABC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Ewa Czekryszew</lastModifiedBy>
  <revision>4</revision>
  <lastPrinted>2019-03-18T16:34:00.0000000Z</lastPrinted>
  <dcterms:created xsi:type="dcterms:W3CDTF">2020-09-30T13:17:00.0000000Z</dcterms:created>
  <dcterms:modified xsi:type="dcterms:W3CDTF">2020-09-30T13:19:48.4946919Z</dcterms:modified>
</coreProperties>
</file>