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0AEC" w:rsidRPr="004F07EF" w:rsidRDefault="007C7B2C" w:rsidP="00B30AEC">
            <w:pPr>
              <w:rPr>
                <w:sz w:val="16"/>
                <w:szCs w:val="18"/>
              </w:rPr>
            </w:pPr>
            <w:r w:rsidRPr="007C7B2C">
              <w:rPr>
                <w:sz w:val="20"/>
                <w:szCs w:val="18"/>
              </w:rPr>
              <w:t>Techniki histologiczne w badaniach kręgowców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0AEC" w:rsidRPr="00AA4CF2" w:rsidRDefault="00034695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30AEC" w:rsidRPr="007C7B2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30AEC" w:rsidRPr="007C7B2C" w:rsidRDefault="007C7B2C" w:rsidP="00196C1B">
            <w:pPr>
              <w:rPr>
                <w:sz w:val="16"/>
                <w:szCs w:val="18"/>
                <w:lang w:val="en-US"/>
              </w:rPr>
            </w:pPr>
            <w:r w:rsidRPr="007C7B2C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Histological techniques in studies of vertebrates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AE14F2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AE14F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AE14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32741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FD66CB" w:rsidP="00E13C4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E13C4B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7C7B2C">
              <w:rPr>
                <w:sz w:val="16"/>
                <w:szCs w:val="16"/>
              </w:rPr>
              <w:t>6L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7C7B2C">
              <w:rPr>
                <w:sz w:val="16"/>
                <w:szCs w:val="16"/>
              </w:rPr>
              <w:t>1</w:t>
            </w:r>
            <w:r w:rsidR="00E13C4B">
              <w:rPr>
                <w:sz w:val="16"/>
                <w:szCs w:val="16"/>
              </w:rPr>
              <w:t>_19</w:t>
            </w:r>
          </w:p>
        </w:tc>
      </w:tr>
      <w:tr w:rsidR="00B30AEC" w:rsidRPr="004F07E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E92672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</w:t>
            </w:r>
            <w:r w:rsidR="00F44FCC">
              <w:rPr>
                <w:sz w:val="16"/>
                <w:szCs w:val="18"/>
              </w:rPr>
              <w:t xml:space="preserve">inż. </w:t>
            </w:r>
            <w:r>
              <w:rPr>
                <w:sz w:val="16"/>
                <w:szCs w:val="18"/>
              </w:rPr>
              <w:t>Dobrochna Adamek-Urbańska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F44FCC" w:rsidRDefault="00F44FCC" w:rsidP="00F44FCC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>Pracownicy Samodzielnego Zakładu Ichtiologii i Biotechnologii w Akwakulturze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E9267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E9267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FCC" w:rsidRDefault="00281849" w:rsidP="00F44FC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CB2AD8">
              <w:rPr>
                <w:sz w:val="16"/>
                <w:szCs w:val="16"/>
              </w:rPr>
              <w:t xml:space="preserve">: </w:t>
            </w:r>
            <w:r w:rsidR="004B0305" w:rsidRPr="00CB2AD8">
              <w:rPr>
                <w:sz w:val="16"/>
                <w:szCs w:val="16"/>
              </w:rPr>
              <w:t xml:space="preserve"> </w:t>
            </w:r>
            <w:r w:rsidR="002644FE" w:rsidRPr="00CB2AD8">
              <w:rPr>
                <w:sz w:val="16"/>
                <w:szCs w:val="16"/>
              </w:rPr>
              <w:t xml:space="preserve"> </w:t>
            </w:r>
          </w:p>
          <w:p w:rsidR="00C935CD" w:rsidRDefault="00F44FCC" w:rsidP="00F44FC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F44FCC">
              <w:rPr>
                <w:sz w:val="16"/>
                <w:szCs w:val="16"/>
              </w:rPr>
              <w:t xml:space="preserve">apoznanie Studentów z aspektami teoretycznymi i praktycznymi </w:t>
            </w:r>
            <w:r>
              <w:rPr>
                <w:sz w:val="16"/>
                <w:szCs w:val="16"/>
              </w:rPr>
              <w:t xml:space="preserve">podstawowych </w:t>
            </w:r>
            <w:r w:rsidRPr="00F44FCC">
              <w:rPr>
                <w:sz w:val="16"/>
                <w:szCs w:val="16"/>
              </w:rPr>
              <w:t>technik histologicznych, które wykorzystywane są w badaniach naukowych.</w:t>
            </w:r>
          </w:p>
          <w:p w:rsidR="00F44FCC" w:rsidRPr="00F44FCC" w:rsidRDefault="00F44FCC" w:rsidP="002343E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F44FCC">
              <w:rPr>
                <w:sz w:val="16"/>
                <w:szCs w:val="16"/>
              </w:rPr>
              <w:t xml:space="preserve">Zapoznanie </w:t>
            </w:r>
            <w:r w:rsidR="00C935CD">
              <w:rPr>
                <w:sz w:val="16"/>
                <w:szCs w:val="16"/>
              </w:rPr>
              <w:t>S</w:t>
            </w:r>
            <w:r w:rsidRPr="00F44FCC">
              <w:rPr>
                <w:sz w:val="16"/>
                <w:szCs w:val="16"/>
              </w:rPr>
              <w:t xml:space="preserve">tudentów z </w:t>
            </w:r>
            <w:r w:rsidR="00C935CD">
              <w:rPr>
                <w:sz w:val="16"/>
                <w:szCs w:val="16"/>
              </w:rPr>
              <w:t xml:space="preserve">możliwościami wykorzystania zróżnicowanych technik barwień histologicznych w celu detekcji głównych składników tkankowych </w:t>
            </w:r>
            <w:r w:rsidR="001D66E5">
              <w:rPr>
                <w:sz w:val="16"/>
                <w:szCs w:val="16"/>
              </w:rPr>
              <w:t xml:space="preserve">stosowanych </w:t>
            </w:r>
            <w:r w:rsidR="00C935CD">
              <w:rPr>
                <w:sz w:val="16"/>
                <w:szCs w:val="16"/>
              </w:rPr>
              <w:t>w badaniach naukowych i diagnostyce.</w:t>
            </w:r>
          </w:p>
          <w:p w:rsidR="00C935CD" w:rsidRPr="00C935CD" w:rsidRDefault="00F44FCC" w:rsidP="00C935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F44FCC">
              <w:rPr>
                <w:sz w:val="16"/>
                <w:szCs w:val="16"/>
              </w:rPr>
              <w:t xml:space="preserve">apoznanie Studentów z aspektami teoretycznymi i praktycznymi oceny jakościowej i ilościowej preparatów histologicznych wraz z ich interpretacją. </w:t>
            </w:r>
          </w:p>
          <w:p w:rsidR="008A447F" w:rsidRDefault="00C935CD" w:rsidP="008A447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Opis</w:t>
            </w:r>
            <w:r w:rsidR="00611C9B" w:rsidRPr="00611C9B">
              <w:rPr>
                <w:b/>
                <w:iCs/>
                <w:sz w:val="16"/>
                <w:szCs w:val="16"/>
              </w:rPr>
              <w:t xml:space="preserve"> zajęć</w:t>
            </w:r>
            <w:r>
              <w:rPr>
                <w:b/>
                <w:iCs/>
                <w:sz w:val="16"/>
                <w:szCs w:val="16"/>
              </w:rPr>
              <w:t xml:space="preserve"> - wykłady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r w:rsidRPr="00AE14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Wstęp do technik histologicznych. Zasady p</w:t>
            </w:r>
            <w:r w:rsidRPr="00AE14F2">
              <w:rPr>
                <w:sz w:val="16"/>
                <w:szCs w:val="16"/>
              </w:rPr>
              <w:t>obieranie materiału badawczego oraz sposoby jego utrwalania</w:t>
            </w:r>
            <w:r>
              <w:rPr>
                <w:sz w:val="16"/>
                <w:szCs w:val="16"/>
              </w:rPr>
              <w:t xml:space="preserve"> wraz z podstawami biochemicznymi interakcji tkanka - utrwalacz</w:t>
            </w:r>
            <w:r w:rsidRPr="00AE14F2">
              <w:rPr>
                <w:sz w:val="16"/>
                <w:szCs w:val="16"/>
              </w:rPr>
              <w:t xml:space="preserve">. Zatapianie utrwalanego materiału w </w:t>
            </w:r>
            <w:r>
              <w:rPr>
                <w:sz w:val="16"/>
                <w:szCs w:val="16"/>
              </w:rPr>
              <w:t>technice parafinowej i mrożeniowej oraz w żywicach.</w:t>
            </w:r>
            <w:r w:rsidRPr="00AE14F2">
              <w:rPr>
                <w:sz w:val="16"/>
                <w:szCs w:val="16"/>
              </w:rPr>
              <w:t xml:space="preserve"> Sposoby otrzymywania skrawków za pomocą mikrotomu, ultramikrotomu oraz kriostatu. Budowa oraz zasady działania mikrotomu rotacyjnego i saneczkowego.</w:t>
            </w:r>
            <w:r>
              <w:rPr>
                <w:sz w:val="16"/>
                <w:szCs w:val="16"/>
              </w:rPr>
              <w:t xml:space="preserve"> Podstawy teoretyczne barwień histologicznych. Najczęściej stosowane techniki barwień w aspekcie detekcji składników tkankowych i komórkowych u </w:t>
            </w:r>
            <w:r w:rsidR="008A447F">
              <w:rPr>
                <w:sz w:val="16"/>
                <w:szCs w:val="16"/>
              </w:rPr>
              <w:t>kręgowców</w:t>
            </w:r>
            <w:r>
              <w:rPr>
                <w:sz w:val="16"/>
                <w:szCs w:val="16"/>
              </w:rPr>
              <w:t xml:space="preserve"> w homeostazie i stanie </w:t>
            </w:r>
            <w:r w:rsidR="008A447F">
              <w:rPr>
                <w:sz w:val="16"/>
                <w:szCs w:val="16"/>
              </w:rPr>
              <w:t xml:space="preserve">jej zaburzenia. Podstawy teoretyczne barwień immunohistochemicznych, histochemicznych i enzymatycznych. Podstawy hybrydyzacji in situ i możliwości jej zastosowania w technikach histologicznych. </w:t>
            </w:r>
            <w:r w:rsidR="00AE14F2" w:rsidRPr="00AE14F2">
              <w:rPr>
                <w:sz w:val="16"/>
                <w:szCs w:val="16"/>
              </w:rPr>
              <w:t>Podstawy mikroskopii,</w:t>
            </w:r>
            <w:r w:rsidR="008A447F">
              <w:rPr>
                <w:sz w:val="16"/>
                <w:szCs w:val="16"/>
              </w:rPr>
              <w:t xml:space="preserve"> </w:t>
            </w:r>
            <w:r w:rsidR="00AE14F2" w:rsidRPr="00AE14F2">
              <w:rPr>
                <w:sz w:val="16"/>
                <w:szCs w:val="16"/>
              </w:rPr>
              <w:t xml:space="preserve">rodzaje mikroskopów oraz zasady ich użytkowania. Zasady interpretacji obrazu mikroskopowego. Komputerowa analiza obrazu histologicznego. </w:t>
            </w:r>
          </w:p>
          <w:p w:rsidR="00C935CD" w:rsidRPr="004F07EF" w:rsidRDefault="00C935CD" w:rsidP="008A447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358F8">
              <w:rPr>
                <w:b/>
                <w:sz w:val="16"/>
                <w:szCs w:val="16"/>
              </w:rPr>
              <w:t>Opis zajęć – ćwiczenia:</w:t>
            </w:r>
            <w:r>
              <w:rPr>
                <w:sz w:val="16"/>
                <w:szCs w:val="16"/>
              </w:rPr>
              <w:t xml:space="preserve"> </w:t>
            </w:r>
            <w:r w:rsidR="00D358F8">
              <w:rPr>
                <w:sz w:val="16"/>
                <w:szCs w:val="16"/>
              </w:rPr>
              <w:t>zasady preparatyki histologicznej, wpływ utrwalaczy na przebieg dalszej obróbki materiału tkankowego. Zatapianie preparatów parafinowych. Skrawanie preparatów histologicznych z użyciem mikrotomu rotacyjnego. Przygotowywanie podstawowych barwników stosowanych w technikach histologicznych. Barwienia topograficzne. Barwienia dedykowane różnicowaniu tkanek łącznych. Barwienia wykorzystywane w analizie budowy histologicznej i właściwości przewodów pokarmowych kręgowców. Analiza mikroskopowa wykonanych preparatów histologicznych wraz z oceną ich jakości. Barwienia histochemiczne barwników endogennych. Komputerowa analiza obrazu. Barwienie immunohistochemiczne.</w:t>
            </w:r>
          </w:p>
        </w:tc>
      </w:tr>
      <w:tr w:rsidR="00B30AEC" w:rsidRPr="004F07E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155F1F">
              <w:rPr>
                <w:sz w:val="16"/>
                <w:szCs w:val="16"/>
              </w:rPr>
              <w:t>30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  <w:r w:rsidR="00AE14F2">
              <w:rPr>
                <w:sz w:val="16"/>
                <w:szCs w:val="16"/>
              </w:rPr>
              <w:t>45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B30AEC" w:rsidRPr="004F07E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D358F8" w:rsidRDefault="00D358F8" w:rsidP="00D358F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58F8">
              <w:rPr>
                <w:rFonts w:eastAsia="Times New Roman" w:cs="Calibri"/>
                <w:sz w:val="16"/>
                <w:szCs w:val="16"/>
                <w:lang w:eastAsia="pl-PL"/>
              </w:rPr>
              <w:t>Wykład, zajęcia praktyczne w laboratorium, praca z mikroskopem świetlnym, dyskusja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C52862" w:rsidRDefault="00AE14F2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E14F2">
              <w:rPr>
                <w:rFonts w:cs="Arial"/>
                <w:sz w:val="16"/>
                <w:szCs w:val="16"/>
              </w:rPr>
              <w:t xml:space="preserve">Znajomość podstaw chemii organicznej i nieorganicznej oraz fizyki i biochemii. Znajomość histologii </w:t>
            </w:r>
            <w:r w:rsidR="00D358F8">
              <w:rPr>
                <w:rFonts w:cs="Arial"/>
                <w:sz w:val="16"/>
                <w:szCs w:val="16"/>
              </w:rPr>
              <w:t xml:space="preserve">i anatomii </w:t>
            </w:r>
            <w:r w:rsidRPr="00AE14F2">
              <w:rPr>
                <w:rFonts w:cs="Arial"/>
                <w:sz w:val="16"/>
                <w:szCs w:val="16"/>
              </w:rPr>
              <w:t>zwierząt kręgowych.</w:t>
            </w:r>
          </w:p>
        </w:tc>
      </w:tr>
      <w:tr w:rsidR="00B30AEC" w:rsidRPr="004F07E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30AEC" w:rsidRPr="004F07EF" w:rsidRDefault="00B30AEC" w:rsidP="00954AE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155F1F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</w:t>
            </w:r>
            <w:r w:rsidR="00B07F15">
              <w:rPr>
                <w:sz w:val="16"/>
                <w:szCs w:val="16"/>
              </w:rPr>
              <w:t>0</w:t>
            </w:r>
            <w:r w:rsidRPr="004F07EF">
              <w:rPr>
                <w:sz w:val="16"/>
                <w:szCs w:val="16"/>
              </w:rPr>
              <w:t>1</w:t>
            </w:r>
            <w:r w:rsidR="003C362C">
              <w:rPr>
                <w:sz w:val="16"/>
                <w:szCs w:val="16"/>
              </w:rPr>
              <w:t xml:space="preserve"> - </w:t>
            </w:r>
            <w:r w:rsidR="0015275C">
              <w:t xml:space="preserve"> </w:t>
            </w:r>
            <w:r w:rsidR="00E57917">
              <w:t xml:space="preserve"> </w:t>
            </w:r>
            <w:r w:rsidR="00B07F15">
              <w:rPr>
                <w:sz w:val="16"/>
                <w:szCs w:val="16"/>
              </w:rPr>
              <w:t>Zna i rozumie zasady i metody stosowane w technikach histologicznych w badaniach kręgowców oraz ich wpływ na ich tkanki</w:t>
            </w:r>
          </w:p>
          <w:p w:rsidR="00B07F15" w:rsidRDefault="00B07F15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W02 – zna i rozumie podstawy teoretyczne występowania typowych i nietypowych związków organicznych w organizamach zwierząt oraz wie w jaki sposób je wykrywać za pomocą technik histologicznych</w:t>
            </w:r>
          </w:p>
          <w:p w:rsidR="00333830" w:rsidRPr="004F07EF" w:rsidRDefault="00B07F15" w:rsidP="00954AE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W05 – zna podstawowe narzędzia do analizy jakościowej i ilościowej w badaniach z wykorzystaniem technik histologicznych</w:t>
            </w:r>
          </w:p>
        </w:tc>
        <w:tc>
          <w:tcPr>
            <w:tcW w:w="268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CB2AD8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B07F1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="00B07F15">
              <w:rPr>
                <w:sz w:val="16"/>
                <w:szCs w:val="16"/>
              </w:rPr>
              <w:t xml:space="preserve"> </w:t>
            </w:r>
            <w:r w:rsidR="00954AE3">
              <w:rPr>
                <w:sz w:val="16"/>
                <w:szCs w:val="16"/>
              </w:rPr>
              <w:t>–</w:t>
            </w:r>
            <w:r w:rsidR="00B07F15">
              <w:rPr>
                <w:sz w:val="16"/>
                <w:szCs w:val="16"/>
              </w:rPr>
              <w:t xml:space="preserve"> </w:t>
            </w:r>
            <w:r w:rsidR="00E57917" w:rsidRPr="00E57917">
              <w:rPr>
                <w:sz w:val="16"/>
                <w:szCs w:val="16"/>
              </w:rPr>
              <w:t>zinterpretować preparaty</w:t>
            </w:r>
            <w:r w:rsidR="00B07F15">
              <w:rPr>
                <w:sz w:val="16"/>
                <w:szCs w:val="16"/>
              </w:rPr>
              <w:t xml:space="preserve"> parafinowe</w:t>
            </w:r>
            <w:r w:rsidR="00E57917" w:rsidRPr="00E57917">
              <w:rPr>
                <w:sz w:val="16"/>
                <w:szCs w:val="16"/>
              </w:rPr>
              <w:t xml:space="preserve"> </w:t>
            </w:r>
            <w:r w:rsidR="00B07F15">
              <w:rPr>
                <w:sz w:val="16"/>
                <w:szCs w:val="16"/>
              </w:rPr>
              <w:t>za pomocą mikroskopu świetlnego w szczególności ich jakość i przydatność do dalszych analiz</w:t>
            </w:r>
          </w:p>
          <w:p w:rsidR="00833BE8" w:rsidRDefault="00E57917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B07F15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</w:t>
            </w:r>
            <w:r w:rsidR="00833BE8" w:rsidRPr="0015275C">
              <w:rPr>
                <w:sz w:val="16"/>
                <w:szCs w:val="16"/>
              </w:rPr>
              <w:t xml:space="preserve"> </w:t>
            </w:r>
            <w:r w:rsidR="00833BE8">
              <w:rPr>
                <w:sz w:val="16"/>
                <w:szCs w:val="16"/>
              </w:rPr>
              <w:t xml:space="preserve">- </w:t>
            </w:r>
            <w:r w:rsidR="00833BE8" w:rsidRPr="0015275C">
              <w:rPr>
                <w:sz w:val="16"/>
                <w:szCs w:val="16"/>
              </w:rPr>
              <w:t>samodzielnie i w zespole</w:t>
            </w:r>
            <w:r w:rsidR="00833BE8">
              <w:rPr>
                <w:sz w:val="16"/>
                <w:szCs w:val="16"/>
              </w:rPr>
              <w:t xml:space="preserve"> potrafi </w:t>
            </w:r>
            <w:r w:rsidR="00833BE8" w:rsidRPr="0015275C">
              <w:rPr>
                <w:sz w:val="16"/>
                <w:szCs w:val="16"/>
              </w:rPr>
              <w:t xml:space="preserve"> wykonać </w:t>
            </w:r>
            <w:r w:rsidR="00833BE8">
              <w:rPr>
                <w:sz w:val="16"/>
                <w:szCs w:val="16"/>
              </w:rPr>
              <w:t>preparat histologiczny i poddać go podstawowej analizie</w:t>
            </w:r>
          </w:p>
          <w:p w:rsidR="00E57917" w:rsidRDefault="00B07F15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U08 </w:t>
            </w:r>
            <w:r w:rsidR="00E57917">
              <w:rPr>
                <w:sz w:val="16"/>
                <w:szCs w:val="16"/>
              </w:rPr>
              <w:t>– dobrać techniki i wykonać</w:t>
            </w:r>
            <w:r w:rsidR="00E57917" w:rsidRPr="00E57917">
              <w:rPr>
                <w:sz w:val="16"/>
                <w:szCs w:val="16"/>
              </w:rPr>
              <w:t xml:space="preserve"> podstawow</w:t>
            </w:r>
            <w:r w:rsidR="00E57917">
              <w:rPr>
                <w:sz w:val="16"/>
                <w:szCs w:val="16"/>
              </w:rPr>
              <w:t>e</w:t>
            </w:r>
            <w:r w:rsidR="00E57917" w:rsidRPr="00E57917">
              <w:rPr>
                <w:sz w:val="16"/>
                <w:szCs w:val="16"/>
              </w:rPr>
              <w:t xml:space="preserve"> analiz</w:t>
            </w:r>
            <w:r w:rsidR="00E57917">
              <w:rPr>
                <w:sz w:val="16"/>
                <w:szCs w:val="16"/>
              </w:rPr>
              <w:t>y</w:t>
            </w:r>
            <w:r w:rsidR="00E57917" w:rsidRPr="00E57917">
              <w:rPr>
                <w:sz w:val="16"/>
                <w:szCs w:val="16"/>
              </w:rPr>
              <w:t xml:space="preserve"> histologiczn</w:t>
            </w:r>
            <w:r w:rsidR="00E57917">
              <w:rPr>
                <w:sz w:val="16"/>
                <w:szCs w:val="16"/>
              </w:rPr>
              <w:t>e</w:t>
            </w:r>
            <w:r w:rsidR="00E57917" w:rsidRPr="00E57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celu określenia stanu homeostazy zwierząt</w:t>
            </w:r>
          </w:p>
          <w:p w:rsidR="00CB2AD8" w:rsidRPr="004F07EF" w:rsidRDefault="00B07F15" w:rsidP="00954AE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U10 – potrafi dobrać odpowiedni sposób utrwalania materiału zwierzęcego do realizacji zamierzonego celu</w:t>
            </w:r>
          </w:p>
        </w:tc>
        <w:tc>
          <w:tcPr>
            <w:tcW w:w="2520" w:type="dxa"/>
            <w:gridSpan w:val="4"/>
            <w:vAlign w:val="center"/>
          </w:tcPr>
          <w:p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954AE3" w:rsidRPr="004F07EF" w:rsidRDefault="00B30AEC" w:rsidP="00E579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</w:t>
            </w:r>
            <w:r w:rsidR="00954AE3">
              <w:rPr>
                <w:sz w:val="16"/>
                <w:szCs w:val="16"/>
              </w:rPr>
              <w:t xml:space="preserve">03 i K05 </w:t>
            </w:r>
            <w:r w:rsidR="00AA4CF2" w:rsidRPr="009D029F">
              <w:rPr>
                <w:bCs/>
                <w:sz w:val="16"/>
                <w:szCs w:val="16"/>
              </w:rPr>
              <w:t>–</w:t>
            </w:r>
            <w:r w:rsidR="00954AE3">
              <w:rPr>
                <w:bCs/>
                <w:sz w:val="16"/>
                <w:szCs w:val="16"/>
              </w:rPr>
              <w:t xml:space="preserve"> pracy s</w:t>
            </w:r>
            <w:r w:rsidR="00E57917" w:rsidRPr="00E57917">
              <w:rPr>
                <w:sz w:val="16"/>
                <w:szCs w:val="16"/>
              </w:rPr>
              <w:t>amodzieln</w:t>
            </w:r>
            <w:r w:rsidR="00E57917">
              <w:rPr>
                <w:sz w:val="16"/>
                <w:szCs w:val="16"/>
              </w:rPr>
              <w:t>ej</w:t>
            </w:r>
            <w:r w:rsidR="00E57917" w:rsidRPr="00E57917">
              <w:rPr>
                <w:sz w:val="16"/>
                <w:szCs w:val="16"/>
              </w:rPr>
              <w:t xml:space="preserve"> </w:t>
            </w:r>
            <w:r w:rsidR="00954AE3">
              <w:rPr>
                <w:sz w:val="16"/>
                <w:szCs w:val="16"/>
              </w:rPr>
              <w:t>i zespołowej</w:t>
            </w:r>
            <w:r w:rsidR="00E57917" w:rsidRPr="00E57917">
              <w:rPr>
                <w:sz w:val="16"/>
                <w:szCs w:val="16"/>
              </w:rPr>
              <w:t xml:space="preserve"> z zasadami dobrej praktyki laboratoryjnej oraz poszanowaniem zasad BHP</w:t>
            </w:r>
          </w:p>
        </w:tc>
      </w:tr>
      <w:tr w:rsidR="00281849" w:rsidRPr="004F07E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lastRenderedPageBreak/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81849" w:rsidRPr="00954AE3" w:rsidRDefault="00954AE3" w:rsidP="00954A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Weryfikacja efektów uczenia się w kategorii Wiedza i Umiejętności odbywa się poprzez egzamin pisemny lub ustny w siedzibie Uczelni (W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1, W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2, W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05, U02, U04, U08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). Weryfikacja efektów uczenia się z części ćwiczeniowej odbywa się również w formie bieżącej kontroli samodzielnej i zespołowej pracy laboratoryjnej ocenianej na podstawie złożonych w formie elektronicznej przez platformę MSTeams lub e-mail sprawozdań (U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1, 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,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 xml:space="preserve"> 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04 i U08, U10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 xml:space="preserve"> i K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03 i K05</w:t>
            </w:r>
            <w:r w:rsidRPr="00954AE3">
              <w:rPr>
                <w:rFonts w:eastAsia="Times New Roman" w:cs="Calibri"/>
                <w:sz w:val="16"/>
                <w:szCs w:val="16"/>
                <w:lang w:eastAsia="pl-PL"/>
              </w:rPr>
              <w:t>).</w:t>
            </w:r>
          </w:p>
        </w:tc>
      </w:tr>
      <w:tr w:rsidR="00281849" w:rsidRPr="004F07E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81849" w:rsidRPr="004F07EF" w:rsidRDefault="008567A8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567A8">
              <w:rPr>
                <w:sz w:val="16"/>
                <w:szCs w:val="16"/>
              </w:rPr>
              <w:t>Egzamin z treści przedstawionych w trakcie wykładów i ćwiczeń, sprawozdania z zajęć laboratoryjnych.</w:t>
            </w:r>
          </w:p>
        </w:tc>
      </w:tr>
      <w:tr w:rsidR="0057639E" w:rsidRPr="004F07EF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:rsidR="008567A8" w:rsidRDefault="008567A8" w:rsidP="008567A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Końcowe z</w:t>
            </w:r>
            <w:r w:rsidR="0015275C">
              <w:rPr>
                <w:sz w:val="16"/>
                <w:szCs w:val="16"/>
              </w:rPr>
              <w:t xml:space="preserve">aliczenie pisemne </w:t>
            </w:r>
            <w:r w:rsidR="0015275C" w:rsidRPr="0015275C">
              <w:rPr>
                <w:sz w:val="16"/>
                <w:szCs w:val="16"/>
              </w:rPr>
              <w:t xml:space="preserve">- 60%; </w:t>
            </w:r>
            <w:r>
              <w:rPr>
                <w:sz w:val="16"/>
                <w:szCs w:val="16"/>
              </w:rPr>
              <w:t>ćwiczenia</w:t>
            </w:r>
            <w:r w:rsidR="0015275C" w:rsidRPr="0015275C">
              <w:rPr>
                <w:sz w:val="16"/>
                <w:szCs w:val="16"/>
              </w:rPr>
              <w:t xml:space="preserve"> - 40%</w:t>
            </w:r>
            <w:r>
              <w:rPr>
                <w:sz w:val="16"/>
                <w:szCs w:val="16"/>
              </w:rPr>
              <w:t>.</w:t>
            </w:r>
          </w:p>
          <w:p w:rsidR="008567A8" w:rsidRDefault="008567A8" w:rsidP="008567A8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8567A8">
              <w:rPr>
                <w:rFonts w:eastAsia="Times New Roman" w:cs="Calibri"/>
                <w:sz w:val="16"/>
                <w:szCs w:val="16"/>
                <w:lang w:eastAsia="pl-PL"/>
              </w:rPr>
              <w:t>Aby uzyskać pozytywną ocenę z egzaminu należy uzyskać minimum 51% z egzaminu końcowego. </w:t>
            </w:r>
          </w:p>
          <w:p w:rsidR="008567A8" w:rsidRPr="0057639E" w:rsidRDefault="008567A8" w:rsidP="008567A8">
            <w:pPr>
              <w:spacing w:line="240" w:lineRule="auto"/>
              <w:rPr>
                <w:sz w:val="16"/>
                <w:szCs w:val="16"/>
              </w:rPr>
            </w:pPr>
            <w:r w:rsidRPr="008567A8">
              <w:rPr>
                <w:rFonts w:eastAsia="Times New Roman" w:cs="Calibri"/>
                <w:sz w:val="16"/>
                <w:szCs w:val="16"/>
                <w:lang w:eastAsia="pl-PL"/>
              </w:rPr>
              <w:t>Aby uzyskać ocenę pozytywną z ćwiczeń należy złożyć w terminie podanym przez nauczycieli sprawozdanie, które zostanie poddane ocenie zgodnie z kryteriami przedstawionymi w trakcie zajęć. </w:t>
            </w:r>
          </w:p>
        </w:tc>
      </w:tr>
      <w:tr w:rsidR="0057639E" w:rsidRPr="004F07EF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:rsidR="0057639E" w:rsidRPr="0057639E" w:rsidRDefault="008567A8" w:rsidP="00155F1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AE14F2" w:rsidRPr="00AE14F2">
              <w:rPr>
                <w:rFonts w:cs="Arial"/>
                <w:sz w:val="16"/>
                <w:szCs w:val="16"/>
              </w:rPr>
              <w:t>ala dydaktyczna, laboratorium histologiczne</w:t>
            </w:r>
          </w:p>
        </w:tc>
      </w:tr>
      <w:tr w:rsidR="00281849" w:rsidRPr="00155F1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:rsidR="00AE14F2" w:rsidRPr="00AE14F2" w:rsidRDefault="00AE14F2" w:rsidP="00AE14F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Pr="00AE14F2">
              <w:rPr>
                <w:rFonts w:cs="Arial"/>
                <w:sz w:val="16"/>
                <w:szCs w:val="16"/>
              </w:rPr>
              <w:t>Alberts B. i wsp. Podstawy biologii komórki, PWN, Warszawa, 2007</w:t>
            </w:r>
          </w:p>
          <w:p w:rsidR="00AE14F2" w:rsidRPr="00AE14F2" w:rsidRDefault="00AE14F2" w:rsidP="00AE14F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AE14F2">
              <w:rPr>
                <w:rFonts w:cs="Arial"/>
                <w:sz w:val="16"/>
                <w:szCs w:val="16"/>
              </w:rPr>
              <w:t>Bagiński S. Technika mikroskopowa. PWN. Warszawa 1965</w:t>
            </w:r>
            <w:r w:rsidR="008567A8">
              <w:rPr>
                <w:rFonts w:cs="Arial"/>
                <w:sz w:val="16"/>
                <w:szCs w:val="16"/>
              </w:rPr>
              <w:t>.</w:t>
            </w:r>
          </w:p>
          <w:p w:rsidR="00AE14F2" w:rsidRPr="00AE14F2" w:rsidRDefault="00AE14F2" w:rsidP="00AE14F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567A8">
              <w:rPr>
                <w:rFonts w:cs="Arial"/>
                <w:sz w:val="16"/>
                <w:szCs w:val="16"/>
              </w:rPr>
              <w:t>3.</w:t>
            </w:r>
            <w:r w:rsidR="008567A8">
              <w:rPr>
                <w:rFonts w:cs="Arial"/>
                <w:sz w:val="16"/>
                <w:szCs w:val="16"/>
              </w:rPr>
              <w:t xml:space="preserve"> </w:t>
            </w:r>
            <w:r w:rsidRPr="00AE14F2">
              <w:rPr>
                <w:rFonts w:cs="Arial"/>
                <w:sz w:val="16"/>
                <w:szCs w:val="16"/>
              </w:rPr>
              <w:t>Bartel H. Embriologia, PZWL, Warszawa, 2012</w:t>
            </w:r>
          </w:p>
          <w:p w:rsidR="00AE14F2" w:rsidRPr="00AE14F2" w:rsidRDefault="00AE14F2" w:rsidP="00AE14F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</w:t>
            </w:r>
            <w:r w:rsidR="008567A8">
              <w:rPr>
                <w:rFonts w:cs="Arial"/>
                <w:sz w:val="16"/>
                <w:szCs w:val="16"/>
              </w:rPr>
              <w:t xml:space="preserve"> </w:t>
            </w:r>
            <w:r w:rsidRPr="00AE14F2">
              <w:rPr>
                <w:rFonts w:cs="Arial"/>
                <w:sz w:val="16"/>
                <w:szCs w:val="16"/>
              </w:rPr>
              <w:t>Kątnik-Prastowska I. Immunochemia w biologii medycznej. Metody laboratoryjne. PWN, Warszawa, 2009</w:t>
            </w:r>
          </w:p>
          <w:p w:rsidR="00AE14F2" w:rsidRPr="00AE14F2" w:rsidRDefault="00AE14F2" w:rsidP="00AE14F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="008567A8">
              <w:rPr>
                <w:rFonts w:cs="Arial"/>
                <w:sz w:val="16"/>
                <w:szCs w:val="16"/>
              </w:rPr>
              <w:t xml:space="preserve"> </w:t>
            </w:r>
            <w:r w:rsidRPr="00AE14F2">
              <w:rPr>
                <w:rFonts w:cs="Arial"/>
                <w:sz w:val="16"/>
                <w:szCs w:val="16"/>
              </w:rPr>
              <w:t>Litwin J., Gajda M., Podstawy technik mikroskopowych, Wydawnictwo UJ, Kraków, 2011</w:t>
            </w:r>
          </w:p>
          <w:p w:rsidR="00AE14F2" w:rsidRPr="00AE14F2" w:rsidRDefault="008567A8" w:rsidP="00AE14F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AE14F2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AE14F2" w:rsidRPr="00AE14F2">
              <w:rPr>
                <w:rFonts w:cs="Arial"/>
                <w:sz w:val="16"/>
                <w:szCs w:val="16"/>
              </w:rPr>
              <w:t>Sawicki W., Malejcz</w:t>
            </w:r>
            <w:r>
              <w:rPr>
                <w:rFonts w:cs="Arial"/>
                <w:sz w:val="16"/>
                <w:szCs w:val="16"/>
              </w:rPr>
              <w:t>yk</w:t>
            </w:r>
            <w:r w:rsidR="00AE14F2" w:rsidRPr="00AE14F2">
              <w:rPr>
                <w:rFonts w:cs="Arial"/>
                <w:sz w:val="16"/>
                <w:szCs w:val="16"/>
              </w:rPr>
              <w:t xml:space="preserve"> J. Histologia, PZWL, Warszawa 2012</w:t>
            </w:r>
          </w:p>
          <w:p w:rsidR="00281849" w:rsidRPr="00155F1F" w:rsidRDefault="008567A8" w:rsidP="008567A8">
            <w:pPr>
              <w:spacing w:line="240" w:lineRule="auto"/>
              <w:rPr>
                <w:sz w:val="16"/>
                <w:szCs w:val="16"/>
              </w:rPr>
            </w:pPr>
            <w:r w:rsidRPr="008567A8">
              <w:rPr>
                <w:rFonts w:cs="Arial"/>
                <w:sz w:val="16"/>
                <w:szCs w:val="16"/>
              </w:rPr>
              <w:t xml:space="preserve">9. </w:t>
            </w:r>
            <w:r w:rsidR="00AE14F2" w:rsidRPr="00AE14F2">
              <w:rPr>
                <w:rFonts w:cs="Arial"/>
                <w:sz w:val="16"/>
                <w:szCs w:val="16"/>
              </w:rPr>
              <w:t>Zawistowski S., Technika histologiczna, histologia oraz podstawy histopatologii. PZWL, Warszawa 1970</w:t>
            </w:r>
          </w:p>
        </w:tc>
      </w:tr>
      <w:tr w:rsidR="00281849" w:rsidRPr="004F07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:rsidTr="00AB3D9E">
        <w:trPr>
          <w:trHeight w:val="536"/>
        </w:trPr>
        <w:tc>
          <w:tcPr>
            <w:tcW w:w="9070" w:type="dxa"/>
            <w:vAlign w:val="center"/>
          </w:tcPr>
          <w:p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F07EF" w:rsidRDefault="00034695" w:rsidP="000346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:rsidTr="00AB3D9E">
        <w:trPr>
          <w:trHeight w:val="476"/>
        </w:trPr>
        <w:tc>
          <w:tcPr>
            <w:tcW w:w="9070" w:type="dxa"/>
            <w:vAlign w:val="center"/>
          </w:tcPr>
          <w:p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F07EF" w:rsidRDefault="00034695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58648C" w:rsidRDefault="00ED11F9" w:rsidP="00ED11F9">
      <w:pPr>
        <w:rPr>
          <w:vertAlign w:val="superscript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:rsidTr="0093211F">
        <w:tc>
          <w:tcPr>
            <w:tcW w:w="1547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:rsidTr="0093211F">
        <w:tc>
          <w:tcPr>
            <w:tcW w:w="1547" w:type="dxa"/>
          </w:tcPr>
          <w:p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81849" w:rsidRPr="004F07EF" w:rsidRDefault="00833BE8" w:rsidP="00833BE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Zna i rozumie zasady stosowania oraz metody technik histologicznych w badaniach kręgowców wraz z możliwością określenia stanu homeostazy badanych organizmów. </w:t>
            </w:r>
          </w:p>
        </w:tc>
        <w:tc>
          <w:tcPr>
            <w:tcW w:w="3001" w:type="dxa"/>
          </w:tcPr>
          <w:p w:rsidR="00281849" w:rsidRPr="004F07EF" w:rsidRDefault="007E2534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</w:t>
            </w:r>
            <w:r w:rsidR="00833BE8">
              <w:rPr>
                <w:bCs/>
                <w:sz w:val="16"/>
                <w:szCs w:val="16"/>
              </w:rPr>
              <w:t>W01, K_W02</w:t>
            </w:r>
          </w:p>
        </w:tc>
        <w:tc>
          <w:tcPr>
            <w:tcW w:w="1381" w:type="dxa"/>
          </w:tcPr>
          <w:p w:rsidR="00281849" w:rsidRPr="004F07EF" w:rsidRDefault="001D66E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2, 2</w:t>
            </w:r>
          </w:p>
        </w:tc>
      </w:tr>
      <w:tr w:rsidR="00833BE8" w:rsidRPr="004F07EF" w:rsidTr="0093211F">
        <w:tc>
          <w:tcPr>
            <w:tcW w:w="1547" w:type="dxa"/>
          </w:tcPr>
          <w:p w:rsidR="00833BE8" w:rsidRPr="004F07EF" w:rsidRDefault="00833BE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833BE8" w:rsidRDefault="00833BE8" w:rsidP="00833B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 podstawowe narzędzia do analizy jakościowe i ilościowej w badaniach z wykorzystaniem technik histologicznych</w:t>
            </w:r>
          </w:p>
        </w:tc>
        <w:tc>
          <w:tcPr>
            <w:tcW w:w="3001" w:type="dxa"/>
          </w:tcPr>
          <w:p w:rsidR="00833BE8" w:rsidRDefault="00833BE8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833BE8" w:rsidRDefault="001D66E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33830" w:rsidRPr="004F07EF" w:rsidTr="0093211F">
        <w:tc>
          <w:tcPr>
            <w:tcW w:w="1547" w:type="dxa"/>
          </w:tcPr>
          <w:p w:rsidR="00333830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333830" w:rsidRPr="00107F43" w:rsidRDefault="00833BE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</w:t>
            </w:r>
            <w:r w:rsidRPr="00E57917">
              <w:rPr>
                <w:sz w:val="16"/>
                <w:szCs w:val="16"/>
              </w:rPr>
              <w:t>zinterpretować preparaty</w:t>
            </w:r>
            <w:r>
              <w:rPr>
                <w:sz w:val="16"/>
                <w:szCs w:val="16"/>
              </w:rPr>
              <w:t xml:space="preserve"> parafinowe</w:t>
            </w:r>
            <w:r w:rsidRPr="00E579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 pomocą mikroskopu świetlnego w szczególności ich jakość i przydatność do dalszych analiz</w:t>
            </w:r>
          </w:p>
        </w:tc>
        <w:tc>
          <w:tcPr>
            <w:tcW w:w="3001" w:type="dxa"/>
          </w:tcPr>
          <w:p w:rsidR="00333830" w:rsidRPr="004F07EF" w:rsidRDefault="007E2534" w:rsidP="007E25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</w:t>
            </w:r>
            <w:r w:rsidR="00833BE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333830" w:rsidRPr="004F07EF" w:rsidRDefault="001D66E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803B8" w:rsidRPr="004F07EF" w:rsidTr="0093211F">
        <w:tc>
          <w:tcPr>
            <w:tcW w:w="1547" w:type="dxa"/>
          </w:tcPr>
          <w:p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 w:rsidR="00EB0D28"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E803B8" w:rsidRPr="003C362C" w:rsidRDefault="00833BE8" w:rsidP="00833BE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</w:t>
            </w:r>
            <w:r w:rsidRPr="0015275C">
              <w:rPr>
                <w:sz w:val="16"/>
                <w:szCs w:val="16"/>
              </w:rPr>
              <w:t>samodzielnie i w zespole</w:t>
            </w:r>
            <w:r>
              <w:rPr>
                <w:sz w:val="16"/>
                <w:szCs w:val="16"/>
              </w:rPr>
              <w:t xml:space="preserve"> </w:t>
            </w:r>
            <w:r w:rsidRPr="0015275C">
              <w:rPr>
                <w:sz w:val="16"/>
                <w:szCs w:val="16"/>
              </w:rPr>
              <w:t xml:space="preserve">wykonać </w:t>
            </w:r>
            <w:r>
              <w:rPr>
                <w:sz w:val="16"/>
                <w:szCs w:val="16"/>
              </w:rPr>
              <w:t>preparat histologiczny</w:t>
            </w:r>
            <w:r w:rsidR="00115D94">
              <w:rPr>
                <w:sz w:val="16"/>
                <w:szCs w:val="16"/>
              </w:rPr>
              <w:t xml:space="preserve"> techniką parafinową</w:t>
            </w:r>
            <w:r>
              <w:rPr>
                <w:sz w:val="16"/>
                <w:szCs w:val="16"/>
              </w:rPr>
              <w:t xml:space="preserve"> i poddać go podstawowej analizie</w:t>
            </w:r>
          </w:p>
        </w:tc>
        <w:tc>
          <w:tcPr>
            <w:tcW w:w="3001" w:type="dxa"/>
          </w:tcPr>
          <w:p w:rsidR="00E803B8" w:rsidRPr="004F07EF" w:rsidRDefault="007E2534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</w:t>
            </w:r>
            <w:r w:rsidR="00833BE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E803B8" w:rsidRPr="004F07EF" w:rsidRDefault="007E2534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B0D28" w:rsidRPr="004F07EF" w:rsidTr="0093211F">
        <w:tc>
          <w:tcPr>
            <w:tcW w:w="1547" w:type="dxa"/>
          </w:tcPr>
          <w:p w:rsidR="00EB0D28" w:rsidRPr="004F07EF" w:rsidRDefault="00AC5514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EB0D28" w:rsidRPr="00CB2AD8" w:rsidRDefault="00115D94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wybrać typowe </w:t>
            </w:r>
            <w:r w:rsidR="00833BE8">
              <w:rPr>
                <w:sz w:val="16"/>
                <w:szCs w:val="16"/>
              </w:rPr>
              <w:t xml:space="preserve">techniki </w:t>
            </w:r>
            <w:r>
              <w:rPr>
                <w:sz w:val="16"/>
                <w:szCs w:val="16"/>
              </w:rPr>
              <w:t xml:space="preserve">histologiczne </w:t>
            </w:r>
            <w:r w:rsidR="00833BE8">
              <w:rPr>
                <w:sz w:val="16"/>
                <w:szCs w:val="16"/>
              </w:rPr>
              <w:t>w celu określenia stanu homeostazy zwierząt</w:t>
            </w:r>
            <w:r>
              <w:rPr>
                <w:sz w:val="16"/>
                <w:szCs w:val="16"/>
              </w:rPr>
              <w:t xml:space="preserve"> wraz z ich interpretacją</w:t>
            </w:r>
          </w:p>
        </w:tc>
        <w:tc>
          <w:tcPr>
            <w:tcW w:w="3001" w:type="dxa"/>
          </w:tcPr>
          <w:p w:rsidR="00EB0D28" w:rsidRPr="004F07EF" w:rsidRDefault="007E2534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EB0D28" w:rsidRPr="004F07EF" w:rsidRDefault="007E2534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833BE8" w:rsidRPr="004F07EF" w:rsidTr="0093211F">
        <w:tc>
          <w:tcPr>
            <w:tcW w:w="1547" w:type="dxa"/>
          </w:tcPr>
          <w:p w:rsidR="00833BE8" w:rsidRPr="004F07EF" w:rsidRDefault="00833BE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833BE8" w:rsidRDefault="00115D94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33BE8">
              <w:rPr>
                <w:sz w:val="16"/>
                <w:szCs w:val="16"/>
              </w:rPr>
              <w:t>otrafi dobrać odpowiedni sposób</w:t>
            </w:r>
            <w:r>
              <w:rPr>
                <w:sz w:val="16"/>
                <w:szCs w:val="16"/>
              </w:rPr>
              <w:t xml:space="preserve"> utrwalania i barwienia</w:t>
            </w:r>
            <w:r w:rsidR="00833BE8">
              <w:rPr>
                <w:sz w:val="16"/>
                <w:szCs w:val="16"/>
              </w:rPr>
              <w:t xml:space="preserve"> materiału zwierzęcego do realizacji zamierzonego celu</w:t>
            </w:r>
          </w:p>
        </w:tc>
        <w:tc>
          <w:tcPr>
            <w:tcW w:w="3001" w:type="dxa"/>
          </w:tcPr>
          <w:p w:rsidR="00833BE8" w:rsidRDefault="00833BE8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833BE8" w:rsidRDefault="001D66E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611C9B" w:rsidRPr="004F07EF" w:rsidTr="0093211F">
        <w:tc>
          <w:tcPr>
            <w:tcW w:w="1547" w:type="dxa"/>
          </w:tcPr>
          <w:p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11C9B" w:rsidRPr="00A85DA0" w:rsidRDefault="00115D94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Posiada kompetencje do pracy </w:t>
            </w:r>
            <w:r w:rsidR="00AC5514" w:rsidRPr="00E57917">
              <w:rPr>
                <w:sz w:val="16"/>
                <w:szCs w:val="16"/>
              </w:rPr>
              <w:t>samodzieln</w:t>
            </w:r>
            <w:r w:rsidR="00AC5514">
              <w:rPr>
                <w:sz w:val="16"/>
                <w:szCs w:val="16"/>
              </w:rPr>
              <w:t>ej</w:t>
            </w:r>
            <w:r w:rsidR="00AC5514" w:rsidRPr="00E57917">
              <w:rPr>
                <w:sz w:val="16"/>
                <w:szCs w:val="16"/>
              </w:rPr>
              <w:t xml:space="preserve"> i w zespole z zasadami dobrej praktyki laboratoryjnej oraz poszanowaniem zasad BHP</w:t>
            </w:r>
          </w:p>
        </w:tc>
        <w:tc>
          <w:tcPr>
            <w:tcW w:w="3001" w:type="dxa"/>
          </w:tcPr>
          <w:p w:rsidR="00611C9B" w:rsidRPr="004F07EF" w:rsidRDefault="007E2534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K_K03, K</w:t>
            </w:r>
            <w:r w:rsidR="00115D94">
              <w:rPr>
                <w:bCs/>
                <w:sz w:val="16"/>
                <w:szCs w:val="16"/>
              </w:rPr>
              <w:t>_K05</w:t>
            </w:r>
          </w:p>
        </w:tc>
        <w:tc>
          <w:tcPr>
            <w:tcW w:w="1381" w:type="dxa"/>
          </w:tcPr>
          <w:p w:rsidR="00611C9B" w:rsidRPr="004F07EF" w:rsidRDefault="007E2534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C16980">
              <w:rPr>
                <w:bCs/>
                <w:sz w:val="16"/>
                <w:szCs w:val="16"/>
              </w:rPr>
              <w:t>,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A7" w:rsidRDefault="00BB5DA7" w:rsidP="002C0CA5">
      <w:pPr>
        <w:spacing w:line="240" w:lineRule="auto"/>
      </w:pPr>
      <w:r>
        <w:separator/>
      </w:r>
    </w:p>
  </w:endnote>
  <w:endnote w:type="continuationSeparator" w:id="0">
    <w:p w:rsidR="00BB5DA7" w:rsidRDefault="00BB5DA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A7" w:rsidRDefault="00BB5DA7" w:rsidP="002C0CA5">
      <w:pPr>
        <w:spacing w:line="240" w:lineRule="auto"/>
      </w:pPr>
      <w:r>
        <w:separator/>
      </w:r>
    </w:p>
  </w:footnote>
  <w:footnote w:type="continuationSeparator" w:id="0">
    <w:p w:rsidR="00BB5DA7" w:rsidRDefault="00BB5DA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90B9E"/>
    <w:multiLevelType w:val="hybridMultilevel"/>
    <w:tmpl w:val="23AC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Tc1MzIytDS2MLZU0lEKTi0uzszPAykwrAUARUTO7ywAAAA="/>
  </w:docVars>
  <w:rsids>
    <w:rsidRoot w:val="00ED11F9"/>
    <w:rsid w:val="0001758B"/>
    <w:rsid w:val="00021A86"/>
    <w:rsid w:val="00034695"/>
    <w:rsid w:val="00051DFF"/>
    <w:rsid w:val="000834BC"/>
    <w:rsid w:val="000C4232"/>
    <w:rsid w:val="000D715D"/>
    <w:rsid w:val="000E1D3B"/>
    <w:rsid w:val="000F3658"/>
    <w:rsid w:val="000F637A"/>
    <w:rsid w:val="00107F43"/>
    <w:rsid w:val="00114C8C"/>
    <w:rsid w:val="00115D94"/>
    <w:rsid w:val="0012460E"/>
    <w:rsid w:val="00125A50"/>
    <w:rsid w:val="00125A97"/>
    <w:rsid w:val="00132741"/>
    <w:rsid w:val="0015275C"/>
    <w:rsid w:val="00155311"/>
    <w:rsid w:val="00155F1F"/>
    <w:rsid w:val="00173F19"/>
    <w:rsid w:val="00196C1B"/>
    <w:rsid w:val="001A06C6"/>
    <w:rsid w:val="001B1B23"/>
    <w:rsid w:val="001D66E5"/>
    <w:rsid w:val="001F23E3"/>
    <w:rsid w:val="001F2A3C"/>
    <w:rsid w:val="00207BBF"/>
    <w:rsid w:val="00222933"/>
    <w:rsid w:val="00223005"/>
    <w:rsid w:val="00223CAE"/>
    <w:rsid w:val="002343E3"/>
    <w:rsid w:val="002643D8"/>
    <w:rsid w:val="002644FE"/>
    <w:rsid w:val="00281849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42563D"/>
    <w:rsid w:val="00441695"/>
    <w:rsid w:val="00456A7D"/>
    <w:rsid w:val="00486764"/>
    <w:rsid w:val="004B0305"/>
    <w:rsid w:val="004B7E16"/>
    <w:rsid w:val="004C515A"/>
    <w:rsid w:val="004D7D6D"/>
    <w:rsid w:val="004E0B47"/>
    <w:rsid w:val="004F07EF"/>
    <w:rsid w:val="004F5168"/>
    <w:rsid w:val="005031F1"/>
    <w:rsid w:val="0053044E"/>
    <w:rsid w:val="005412BB"/>
    <w:rsid w:val="0056214B"/>
    <w:rsid w:val="0057103C"/>
    <w:rsid w:val="0057639E"/>
    <w:rsid w:val="00584364"/>
    <w:rsid w:val="005A5286"/>
    <w:rsid w:val="005D0EB1"/>
    <w:rsid w:val="00611C9B"/>
    <w:rsid w:val="006203E7"/>
    <w:rsid w:val="0063552B"/>
    <w:rsid w:val="006674DC"/>
    <w:rsid w:val="006816ED"/>
    <w:rsid w:val="0068236B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C7B2C"/>
    <w:rsid w:val="007D736E"/>
    <w:rsid w:val="007E2534"/>
    <w:rsid w:val="007E413F"/>
    <w:rsid w:val="00833BE8"/>
    <w:rsid w:val="008350B0"/>
    <w:rsid w:val="008567A8"/>
    <w:rsid w:val="00860FAB"/>
    <w:rsid w:val="008A447F"/>
    <w:rsid w:val="008C5679"/>
    <w:rsid w:val="008D1BF1"/>
    <w:rsid w:val="008E4F5A"/>
    <w:rsid w:val="008E734C"/>
    <w:rsid w:val="008F0B27"/>
    <w:rsid w:val="008F7E6F"/>
    <w:rsid w:val="00925376"/>
    <w:rsid w:val="0093211F"/>
    <w:rsid w:val="00940CBB"/>
    <w:rsid w:val="00954AE3"/>
    <w:rsid w:val="00965A2D"/>
    <w:rsid w:val="00966E0B"/>
    <w:rsid w:val="00971594"/>
    <w:rsid w:val="009773CE"/>
    <w:rsid w:val="00996883"/>
    <w:rsid w:val="009B21A4"/>
    <w:rsid w:val="009C2ED3"/>
    <w:rsid w:val="009C4A93"/>
    <w:rsid w:val="009D029F"/>
    <w:rsid w:val="009E71F1"/>
    <w:rsid w:val="00A13094"/>
    <w:rsid w:val="00A20169"/>
    <w:rsid w:val="00A43564"/>
    <w:rsid w:val="00A44846"/>
    <w:rsid w:val="00A466BD"/>
    <w:rsid w:val="00A653F3"/>
    <w:rsid w:val="00A65904"/>
    <w:rsid w:val="00A85DA0"/>
    <w:rsid w:val="00A94EDE"/>
    <w:rsid w:val="00AA4CF2"/>
    <w:rsid w:val="00AB3D9E"/>
    <w:rsid w:val="00AC5514"/>
    <w:rsid w:val="00AE14F2"/>
    <w:rsid w:val="00B07F15"/>
    <w:rsid w:val="00B1553B"/>
    <w:rsid w:val="00B27029"/>
    <w:rsid w:val="00B2721F"/>
    <w:rsid w:val="00B30AEC"/>
    <w:rsid w:val="00BB5DA7"/>
    <w:rsid w:val="00BC499C"/>
    <w:rsid w:val="00C02FD3"/>
    <w:rsid w:val="00C06F49"/>
    <w:rsid w:val="00C16980"/>
    <w:rsid w:val="00C503ED"/>
    <w:rsid w:val="00C52862"/>
    <w:rsid w:val="00C53532"/>
    <w:rsid w:val="00C65034"/>
    <w:rsid w:val="00C935CD"/>
    <w:rsid w:val="00CB2AD8"/>
    <w:rsid w:val="00CC220B"/>
    <w:rsid w:val="00CC225C"/>
    <w:rsid w:val="00CD0414"/>
    <w:rsid w:val="00CF37D6"/>
    <w:rsid w:val="00CF6FEB"/>
    <w:rsid w:val="00D00213"/>
    <w:rsid w:val="00D358F8"/>
    <w:rsid w:val="00D47695"/>
    <w:rsid w:val="00D52F96"/>
    <w:rsid w:val="00D83CDB"/>
    <w:rsid w:val="00DF1383"/>
    <w:rsid w:val="00DF60BC"/>
    <w:rsid w:val="00E10A67"/>
    <w:rsid w:val="00E13C4B"/>
    <w:rsid w:val="00E14D0E"/>
    <w:rsid w:val="00E2480F"/>
    <w:rsid w:val="00E33374"/>
    <w:rsid w:val="00E3375A"/>
    <w:rsid w:val="00E362C3"/>
    <w:rsid w:val="00E5449C"/>
    <w:rsid w:val="00E57917"/>
    <w:rsid w:val="00E803B8"/>
    <w:rsid w:val="00E92672"/>
    <w:rsid w:val="00EB0D28"/>
    <w:rsid w:val="00EB7B89"/>
    <w:rsid w:val="00EC3F09"/>
    <w:rsid w:val="00EC5272"/>
    <w:rsid w:val="00ED08FA"/>
    <w:rsid w:val="00ED11F9"/>
    <w:rsid w:val="00EE4F54"/>
    <w:rsid w:val="00EF6E90"/>
    <w:rsid w:val="00F11AC6"/>
    <w:rsid w:val="00F17173"/>
    <w:rsid w:val="00F44FCC"/>
    <w:rsid w:val="00F476C8"/>
    <w:rsid w:val="00F9556A"/>
    <w:rsid w:val="00FB2DB7"/>
    <w:rsid w:val="00FB6540"/>
    <w:rsid w:val="00FB71B8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6567-8B08-49FF-A771-54A338A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  <w:style w:type="paragraph" w:customStyle="1" w:styleId="paragraph">
    <w:name w:val="paragraph"/>
    <w:basedOn w:val="Normalny"/>
    <w:rsid w:val="00F44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F44FCC"/>
  </w:style>
  <w:style w:type="character" w:customStyle="1" w:styleId="eop">
    <w:name w:val="eop"/>
    <w:rsid w:val="00F44FCC"/>
  </w:style>
  <w:style w:type="character" w:customStyle="1" w:styleId="spellingerror">
    <w:name w:val="spellingerror"/>
    <w:rsid w:val="0095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2022-02-22T07:36:00Z</dcterms:created>
  <dcterms:modified xsi:type="dcterms:W3CDTF">2022-02-22T07:36:00Z</dcterms:modified>
</cp:coreProperties>
</file>