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0405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04054" w:rsidRPr="00F3282B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20"/>
                <w:szCs w:val="16"/>
              </w:rPr>
              <w:t>Podstawy przedsiębiorczości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04054" w:rsidRPr="00F3282B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3282B">
              <w:rPr>
                <w:bCs/>
                <w:sz w:val="16"/>
                <w:szCs w:val="16"/>
              </w:rPr>
              <w:t>Bassics</w:t>
            </w:r>
            <w:proofErr w:type="spellEnd"/>
            <w:r w:rsidRPr="00F3282B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F3282B">
              <w:rPr>
                <w:bCs/>
                <w:sz w:val="16"/>
                <w:szCs w:val="16"/>
              </w:rPr>
              <w:t>entrepreneurship</w:t>
            </w:r>
            <w:proofErr w:type="spellEnd"/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70405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04054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70405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F3282B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704054" w:rsidRPr="00021A86">
              <w:rPr>
                <w:sz w:val="16"/>
                <w:szCs w:val="16"/>
              </w:rPr>
              <w:t xml:space="preserve"> p</w:t>
            </w:r>
            <w:r w:rsidR="00704054" w:rsidRPr="00021A86">
              <w:rPr>
                <w:bCs/>
                <w:sz w:val="16"/>
                <w:szCs w:val="16"/>
              </w:rPr>
              <w:t>odstawowe</w:t>
            </w:r>
          </w:p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F3282B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704054"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704054" w:rsidRPr="00021A86" w:rsidRDefault="00704054" w:rsidP="00704054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04054" w:rsidRPr="00021A86" w:rsidRDefault="00704054" w:rsidP="00F3282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F3282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F3282B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0405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054" w:rsidRPr="00021A86" w:rsidRDefault="00704054" w:rsidP="0070405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729" w:rsidRPr="00021A86" w:rsidRDefault="00704054" w:rsidP="006340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04054">
              <w:rPr>
                <w:sz w:val="16"/>
                <w:szCs w:val="16"/>
              </w:rPr>
              <w:t>WNZ-ZT</w:t>
            </w:r>
            <w:r w:rsidR="006340FB">
              <w:rPr>
                <w:sz w:val="16"/>
                <w:szCs w:val="16"/>
              </w:rPr>
              <w:t>-</w:t>
            </w:r>
            <w:r w:rsidRPr="00704054">
              <w:rPr>
                <w:sz w:val="16"/>
                <w:szCs w:val="16"/>
              </w:rPr>
              <w:t>1S-06L-</w:t>
            </w:r>
            <w:r w:rsidR="006340FB">
              <w:rPr>
                <w:sz w:val="16"/>
                <w:szCs w:val="16"/>
              </w:rPr>
              <w:t>0</w:t>
            </w:r>
            <w:r w:rsidR="005B2729">
              <w:rPr>
                <w:sz w:val="16"/>
                <w:szCs w:val="16"/>
              </w:rPr>
              <w:t>6</w:t>
            </w:r>
            <w:r w:rsidR="006340FB">
              <w:rPr>
                <w:sz w:val="16"/>
                <w:szCs w:val="16"/>
              </w:rPr>
              <w:t>_19</w:t>
            </w:r>
          </w:p>
        </w:tc>
      </w:tr>
      <w:tr w:rsidR="00704054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054" w:rsidRPr="00021A86" w:rsidRDefault="00704054" w:rsidP="0070405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B82257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</w:t>
            </w:r>
            <w:r w:rsidR="004A4D13">
              <w:rPr>
                <w:bCs/>
                <w:sz w:val="16"/>
                <w:szCs w:val="16"/>
              </w:rPr>
              <w:t xml:space="preserve">inż. </w:t>
            </w:r>
            <w:r>
              <w:rPr>
                <w:bCs/>
                <w:sz w:val="16"/>
                <w:szCs w:val="16"/>
              </w:rPr>
              <w:t>Tadeusz Filipiak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CC1561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Tadeusz Filipiak, Pracownicy Katedry Ekonomiki i Organizacji Przedsiębiorstw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B82257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Ekonomiki i Organizacji Przedsiebiorstw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021A86" w:rsidRDefault="00B82257" w:rsidP="007040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2B" w:rsidRPr="00F3282B" w:rsidRDefault="00F3282B" w:rsidP="00F328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3282B">
              <w:rPr>
                <w:sz w:val="16"/>
                <w:szCs w:val="16"/>
              </w:rPr>
              <w:t>Celem przedmiotu: przyswojenie wiedzy teoretycznej i praktycznej z zakresu przedsiębiorczości; określenie przyczyn podejmowania działalności gospodarczej przez przedsiębiorców; przygotowanie studentów jako przyszłych właścicieli małych i średnich przedsiębiorstw do sprostania konkurencji krajowej oraz konkurencji w warunkach członkostwa Polski w Unii Europejskiej; wykorzystanie planowania do prowadzenia działalności gospodarczej, w tym umiejętności kreowania działalności rozwojowej przedsiębiorstwa (inwestycji).</w:t>
            </w:r>
          </w:p>
          <w:p w:rsidR="00704054" w:rsidRPr="00021A86" w:rsidRDefault="00F3282B" w:rsidP="00F3282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F3282B">
              <w:rPr>
                <w:sz w:val="16"/>
                <w:szCs w:val="16"/>
              </w:rPr>
              <w:t xml:space="preserve"> 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w:rsidR="00704054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20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704054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04054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04054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704054" w:rsidRDefault="00704054" w:rsidP="0070405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704054" w:rsidRPr="00021A86" w:rsidRDefault="00704054" w:rsidP="002F5578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704054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3282B" w:rsidRDefault="00F3282B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Wykład, dyskusja, konsultacje</w:t>
            </w:r>
          </w:p>
        </w:tc>
      </w:tr>
      <w:tr w:rsidR="0070405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04054" w:rsidRPr="00021A86" w:rsidRDefault="00704054" w:rsidP="0070405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54" w:rsidRPr="00F3282B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="00704054" w:rsidRPr="00F3282B" w:rsidRDefault="00F3282B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Wiedza z zakresu podstaw ekonomii, znajomości rynku, makro i mikroekonomicznych uwarunkowań funkcjonowania przedsiębiorstw.</w:t>
            </w:r>
          </w:p>
          <w:p w:rsidR="00704054" w:rsidRPr="00F3282B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704054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podstawowe pojęcia, prawidłowości i problemy funkcjonowania przedsiębiorstwa w warunkach wolnego rynku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poprowadzić własną działalność gospodarczą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skutecznie planować w firmie i pozyskiwać finansowanie obce</w:t>
            </w:r>
          </w:p>
        </w:tc>
        <w:tc>
          <w:tcPr>
            <w:tcW w:w="2520" w:type="dxa"/>
            <w:gridSpan w:val="4"/>
            <w:vAlign w:val="center"/>
          </w:tcPr>
          <w:p w:rsidR="00704054" w:rsidRPr="00021A86" w:rsidRDefault="00704054" w:rsidP="0070405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F3282B" w:rsidRPr="00F3282B">
              <w:rPr>
                <w:bCs/>
                <w:sz w:val="16"/>
                <w:szCs w:val="16"/>
              </w:rPr>
              <w:t xml:space="preserve"> </w:t>
            </w:r>
            <w:r w:rsidR="00932DC9">
              <w:rPr>
                <w:bCs/>
                <w:sz w:val="16"/>
                <w:szCs w:val="16"/>
              </w:rPr>
              <w:t>myśleć i działać w sposób przedsiębiorczy</w:t>
            </w:r>
          </w:p>
          <w:p w:rsidR="00704054" w:rsidRPr="00021A86" w:rsidRDefault="00704054" w:rsidP="0070405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3282B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CC1561" w:rsidP="00F3282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W1, U1, U2, K1 – </w:t>
            </w:r>
            <w:r w:rsidR="00421F7E">
              <w:rPr>
                <w:sz w:val="16"/>
                <w:szCs w:val="16"/>
              </w:rPr>
              <w:t xml:space="preserve"> e</w:t>
            </w:r>
            <w:r w:rsidR="00421F7E" w:rsidRPr="00E1666B">
              <w:rPr>
                <w:sz w:val="16"/>
                <w:szCs w:val="16"/>
              </w:rPr>
              <w:t xml:space="preserve">gzamin pisemny w sali lub on-line na platformie </w:t>
            </w:r>
            <w:proofErr w:type="spellStart"/>
            <w:r w:rsidR="00421F7E" w:rsidRPr="00E1666B">
              <w:rPr>
                <w:sz w:val="16"/>
                <w:szCs w:val="16"/>
              </w:rPr>
              <w:t>Moodle</w:t>
            </w:r>
            <w:proofErr w:type="spellEnd"/>
            <w:r w:rsidR="00421F7E" w:rsidRPr="00E1666B">
              <w:rPr>
                <w:sz w:val="16"/>
                <w:szCs w:val="16"/>
              </w:rPr>
              <w:t xml:space="preserve"> lub w aplikacji Teams</w:t>
            </w:r>
          </w:p>
        </w:tc>
      </w:tr>
      <w:tr w:rsidR="00F3282B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CC1561" w:rsidP="00421F7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Prace egzaminacyjne w formie papierowej lub </w:t>
            </w:r>
            <w:r w:rsidR="00421F7E">
              <w:rPr>
                <w:bCs/>
                <w:sz w:val="16"/>
                <w:szCs w:val="16"/>
              </w:rPr>
              <w:t xml:space="preserve">pliki danych </w:t>
            </w:r>
            <w:r>
              <w:rPr>
                <w:bCs/>
                <w:sz w:val="16"/>
                <w:szCs w:val="16"/>
              </w:rPr>
              <w:t xml:space="preserve">zarejestrowane na Platformie e-learningowej </w:t>
            </w:r>
            <w:proofErr w:type="spellStart"/>
            <w:r>
              <w:rPr>
                <w:bCs/>
                <w:sz w:val="16"/>
                <w:szCs w:val="16"/>
              </w:rPr>
              <w:t>Moodle</w:t>
            </w:r>
            <w:proofErr w:type="spellEnd"/>
            <w:r>
              <w:rPr>
                <w:bCs/>
                <w:sz w:val="16"/>
                <w:szCs w:val="16"/>
              </w:rPr>
              <w:t xml:space="preserve"> lub w aplikacji Microsoft Teams</w:t>
            </w:r>
          </w:p>
        </w:tc>
      </w:tr>
      <w:tr w:rsidR="00F3282B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F3282B" w:rsidRPr="00021A86" w:rsidRDefault="00F3282B" w:rsidP="00F3282B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A55754" w:rsidP="00F3282B">
            <w:pPr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egzamin</w:t>
            </w:r>
            <w:r w:rsidR="00F3282B" w:rsidRPr="00F3282B">
              <w:rPr>
                <w:bCs/>
                <w:sz w:val="16"/>
                <w:szCs w:val="16"/>
              </w:rPr>
              <w:t xml:space="preserve"> – 100%</w:t>
            </w:r>
          </w:p>
        </w:tc>
      </w:tr>
      <w:tr w:rsidR="00F3282B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3282B" w:rsidRPr="00F3282B" w:rsidRDefault="00F3282B" w:rsidP="00F3282B">
            <w:pPr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Sala dydaktyczna, </w:t>
            </w:r>
            <w:r w:rsidR="0012202C">
              <w:rPr>
                <w:bCs/>
                <w:sz w:val="16"/>
                <w:szCs w:val="16"/>
              </w:rPr>
              <w:t xml:space="preserve">platforma e-learningowa </w:t>
            </w:r>
            <w:proofErr w:type="spellStart"/>
            <w:r w:rsidR="0012202C">
              <w:rPr>
                <w:bCs/>
                <w:sz w:val="16"/>
                <w:szCs w:val="16"/>
              </w:rPr>
              <w:t>Moodle</w:t>
            </w:r>
            <w:proofErr w:type="spellEnd"/>
            <w:r w:rsidR="0012202C">
              <w:rPr>
                <w:bCs/>
                <w:sz w:val="16"/>
                <w:szCs w:val="16"/>
              </w:rPr>
              <w:t xml:space="preserve"> lub aplikacja Microsoft Teams</w:t>
            </w:r>
          </w:p>
        </w:tc>
      </w:tr>
      <w:tr w:rsidR="00F3282B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Cieślik J., 2006: Przedsiębiorczość dla ambitnych. Jak uruchomić własny biznes, Wydawnictwa Akademickie i Profesjonalne,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Cieślik J., 2014: </w:t>
            </w:r>
            <w:hyperlink r:id="rId7" w:tgtFrame="_blank" w:tooltip="Link do Wydawnictwa" w:history="1">
              <w:r w:rsidRPr="00F3282B">
                <w:rPr>
                  <w:bCs/>
                  <w:sz w:val="16"/>
                  <w:szCs w:val="16"/>
                </w:rPr>
                <w:t>Przedsiębiorczość, polityka, rozwój, Wydawnictwo Akademickie Sedno, Warszawa</w:t>
              </w:r>
            </w:hyperlink>
            <w:r w:rsidRPr="00F3282B">
              <w:rPr>
                <w:bCs/>
                <w:sz w:val="16"/>
                <w:szCs w:val="16"/>
              </w:rPr>
              <w:t>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Zadura-Lichota P. (red.), 2015: Innowacyjna przedsiębiorczość w Polsce, Wydawnictwo PARP,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lastRenderedPageBreak/>
              <w:t>Zadura-Lichota P. (red.), 2013: Świt innowacyjnego społeczeństwa, Wydawnictwo PARP,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proofErr w:type="spellStart"/>
            <w:r w:rsidRPr="00F3282B">
              <w:rPr>
                <w:bCs/>
                <w:sz w:val="16"/>
                <w:szCs w:val="16"/>
              </w:rPr>
              <w:t>Mellor</w:t>
            </w:r>
            <w:proofErr w:type="spellEnd"/>
            <w:r w:rsidRPr="00F3282B">
              <w:rPr>
                <w:bCs/>
                <w:sz w:val="16"/>
                <w:szCs w:val="16"/>
              </w:rPr>
              <w:t xml:space="preserve"> B., 2011: Przedsiębiorczość, PWE, Warszawa.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Markowski W., 2015: ABC small </w:t>
            </w:r>
            <w:proofErr w:type="spellStart"/>
            <w:r w:rsidRPr="00F3282B">
              <w:rPr>
                <w:bCs/>
                <w:sz w:val="16"/>
                <w:szCs w:val="16"/>
              </w:rPr>
              <w:t>business’u</w:t>
            </w:r>
            <w:proofErr w:type="spellEnd"/>
            <w:r w:rsidRPr="00F3282B">
              <w:rPr>
                <w:bCs/>
                <w:sz w:val="16"/>
                <w:szCs w:val="16"/>
              </w:rPr>
              <w:t>. Wydawnictwo Marcus, Łódź.</w:t>
            </w:r>
          </w:p>
          <w:p w:rsidR="00F3282B" w:rsidRPr="00F3282B" w:rsidRDefault="00F3282B" w:rsidP="00F3282B">
            <w:pPr>
              <w:numPr>
                <w:ilvl w:val="0"/>
                <w:numId w:val="2"/>
              </w:numPr>
              <w:spacing w:line="240" w:lineRule="auto"/>
              <w:ind w:left="567" w:hanging="283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Panfil M. [red], 2008: Finansowanie rozwoju przedsiębiorstwa – studia przypadków. </w:t>
            </w:r>
            <w:proofErr w:type="spellStart"/>
            <w:r w:rsidRPr="00F3282B">
              <w:rPr>
                <w:bCs/>
                <w:sz w:val="16"/>
                <w:szCs w:val="16"/>
              </w:rPr>
              <w:t>Difin</w:t>
            </w:r>
            <w:proofErr w:type="spellEnd"/>
            <w:r w:rsidRPr="00F3282B">
              <w:rPr>
                <w:bCs/>
                <w:sz w:val="16"/>
                <w:szCs w:val="16"/>
              </w:rPr>
              <w:t>, Warszawa.</w:t>
            </w:r>
          </w:p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3282B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F3282B" w:rsidRPr="00021A86" w:rsidRDefault="00F3282B" w:rsidP="00F3282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3282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3282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 xml:space="preserve">podstawowe pojęcia, prawidłowości i problemy funkcjonowania przedsiębiorstwa w warunkach wolnego rynku </w:t>
            </w: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poprowadzić własną działalność gospodarczą</w:t>
            </w: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F3282B" w:rsidRPr="00F3282B" w:rsidRDefault="00F3282B" w:rsidP="00F3282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3282B">
              <w:rPr>
                <w:bCs/>
                <w:sz w:val="16"/>
                <w:szCs w:val="16"/>
              </w:rPr>
              <w:t>skutecznie planować w firmie i pozyskiwać finansowanie obce</w:t>
            </w: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F3282B" w:rsidRPr="00021A86" w:rsidRDefault="00F3282B" w:rsidP="00F3282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F3282B" w:rsidRPr="00021A86" w:rsidRDefault="00F3282B" w:rsidP="006478A0">
            <w:pPr>
              <w:rPr>
                <w:bCs/>
                <w:sz w:val="16"/>
                <w:szCs w:val="16"/>
              </w:rPr>
            </w:pPr>
          </w:p>
        </w:tc>
      </w:tr>
      <w:tr w:rsidR="00F3282B" w:rsidRPr="00021A86" w:rsidTr="0093211F">
        <w:tc>
          <w:tcPr>
            <w:tcW w:w="1547" w:type="dxa"/>
          </w:tcPr>
          <w:p w:rsidR="00F3282B" w:rsidRPr="00021A86" w:rsidRDefault="00F3282B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F3282B" w:rsidRPr="00021A86" w:rsidRDefault="00932DC9" w:rsidP="00F3282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myśleć i działać w sposób przedsiębiorczy</w:t>
            </w:r>
          </w:p>
        </w:tc>
        <w:tc>
          <w:tcPr>
            <w:tcW w:w="3001" w:type="dxa"/>
          </w:tcPr>
          <w:p w:rsidR="00F3282B" w:rsidRPr="00021A86" w:rsidRDefault="006F739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F3282B" w:rsidRPr="00021A86" w:rsidRDefault="006F739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81D" w:rsidRDefault="0006481D" w:rsidP="002C0CA5">
      <w:pPr>
        <w:spacing w:line="240" w:lineRule="auto"/>
      </w:pPr>
      <w:r>
        <w:separator/>
      </w:r>
    </w:p>
  </w:endnote>
  <w:endnote w:type="continuationSeparator" w:id="0">
    <w:p w:rsidR="0006481D" w:rsidRDefault="0006481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81D" w:rsidRDefault="0006481D" w:rsidP="002C0CA5">
      <w:pPr>
        <w:spacing w:line="240" w:lineRule="auto"/>
      </w:pPr>
      <w:r>
        <w:separator/>
      </w:r>
    </w:p>
  </w:footnote>
  <w:footnote w:type="continuationSeparator" w:id="0">
    <w:p w:rsidR="0006481D" w:rsidRDefault="0006481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061D4"/>
    <w:multiLevelType w:val="hybridMultilevel"/>
    <w:tmpl w:val="AA7E1C7C"/>
    <w:lvl w:ilvl="0" w:tplc="45124B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6481D"/>
    <w:rsid w:val="000834BC"/>
    <w:rsid w:val="000C4232"/>
    <w:rsid w:val="0012202C"/>
    <w:rsid w:val="0012460E"/>
    <w:rsid w:val="00125A97"/>
    <w:rsid w:val="00155311"/>
    <w:rsid w:val="001F23E3"/>
    <w:rsid w:val="00207BBF"/>
    <w:rsid w:val="002643D8"/>
    <w:rsid w:val="00295DC6"/>
    <w:rsid w:val="002C0CA5"/>
    <w:rsid w:val="002F5578"/>
    <w:rsid w:val="00326357"/>
    <w:rsid w:val="00341D25"/>
    <w:rsid w:val="0036131B"/>
    <w:rsid w:val="003931BC"/>
    <w:rsid w:val="003A5151"/>
    <w:rsid w:val="003B680D"/>
    <w:rsid w:val="00413E52"/>
    <w:rsid w:val="00421F7E"/>
    <w:rsid w:val="0042563D"/>
    <w:rsid w:val="00443358"/>
    <w:rsid w:val="00456A7D"/>
    <w:rsid w:val="004A4D13"/>
    <w:rsid w:val="004B7E16"/>
    <w:rsid w:val="004F5168"/>
    <w:rsid w:val="005031F1"/>
    <w:rsid w:val="0056214B"/>
    <w:rsid w:val="00574CD1"/>
    <w:rsid w:val="005B2729"/>
    <w:rsid w:val="006340FB"/>
    <w:rsid w:val="006674DC"/>
    <w:rsid w:val="006C766B"/>
    <w:rsid w:val="006F739F"/>
    <w:rsid w:val="0070399F"/>
    <w:rsid w:val="00704054"/>
    <w:rsid w:val="0072568B"/>
    <w:rsid w:val="007305DB"/>
    <w:rsid w:val="00731D2B"/>
    <w:rsid w:val="00735F91"/>
    <w:rsid w:val="0074621F"/>
    <w:rsid w:val="007471BD"/>
    <w:rsid w:val="007934BC"/>
    <w:rsid w:val="007A6338"/>
    <w:rsid w:val="007D736E"/>
    <w:rsid w:val="00823A3C"/>
    <w:rsid w:val="00860FAB"/>
    <w:rsid w:val="008B7AF4"/>
    <w:rsid w:val="008C5679"/>
    <w:rsid w:val="008D1BF1"/>
    <w:rsid w:val="008F7E6F"/>
    <w:rsid w:val="00925376"/>
    <w:rsid w:val="0093211F"/>
    <w:rsid w:val="00932DC9"/>
    <w:rsid w:val="00965A2D"/>
    <w:rsid w:val="00966E0B"/>
    <w:rsid w:val="009B21A4"/>
    <w:rsid w:val="009D2FDE"/>
    <w:rsid w:val="009E322B"/>
    <w:rsid w:val="009E71F1"/>
    <w:rsid w:val="00A43564"/>
    <w:rsid w:val="00A466BD"/>
    <w:rsid w:val="00A55754"/>
    <w:rsid w:val="00A65904"/>
    <w:rsid w:val="00AD59B7"/>
    <w:rsid w:val="00AF2F4D"/>
    <w:rsid w:val="00B07DF5"/>
    <w:rsid w:val="00B27029"/>
    <w:rsid w:val="00B2721F"/>
    <w:rsid w:val="00B62E6F"/>
    <w:rsid w:val="00B82257"/>
    <w:rsid w:val="00C5730C"/>
    <w:rsid w:val="00CC1561"/>
    <w:rsid w:val="00CD0414"/>
    <w:rsid w:val="00CD3128"/>
    <w:rsid w:val="00DF60BC"/>
    <w:rsid w:val="00E14D0E"/>
    <w:rsid w:val="00EB7B89"/>
    <w:rsid w:val="00ED11F9"/>
    <w:rsid w:val="00EE4F54"/>
    <w:rsid w:val="00F10936"/>
    <w:rsid w:val="00F17173"/>
    <w:rsid w:val="00F3282B"/>
    <w:rsid w:val="00FB2DB7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A279-E477-424D-90D1-73CE966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70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dawnictwosedno.pl/przedsiebiorczosc-polityka-rozwoj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2019-03-18T08:34:00Z</cp:lastPrinted>
  <dcterms:created xsi:type="dcterms:W3CDTF">2022-02-15T08:57:00Z</dcterms:created>
  <dcterms:modified xsi:type="dcterms:W3CDTF">2022-02-15T08:57:00Z</dcterms:modified>
</cp:coreProperties>
</file>