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  <w:bookmarkStart w:id="0" w:name="_GoBack"/>
      <w:bookmarkEnd w:id="0"/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746AFB" w:rsidRPr="00021A86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6AFB" w:rsidRPr="00021A86" w:rsidRDefault="00746AFB" w:rsidP="00746AFB">
            <w:pPr>
              <w:spacing w:line="240" w:lineRule="auto"/>
              <w:rPr>
                <w:rFonts w:ascii="Times New Roman" w:hAnsi="Times New Roman" w:cs="Times New Roman"/>
                <w:bCs/>
                <w:color w:val="C0C0C0"/>
              </w:rPr>
            </w:pPr>
            <w:r w:rsidRPr="00021A86">
              <w:rPr>
                <w:sz w:val="20"/>
                <w:szCs w:val="20"/>
              </w:rPr>
              <w:t xml:space="preserve">Nazwa zajęć: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746AFB" w:rsidRPr="00746AFB" w:rsidRDefault="00746AFB" w:rsidP="00746AFB">
            <w:pPr>
              <w:rPr>
                <w:bCs/>
                <w:sz w:val="16"/>
                <w:szCs w:val="16"/>
              </w:rPr>
            </w:pPr>
            <w:r w:rsidRPr="00746AFB">
              <w:rPr>
                <w:bCs/>
                <w:sz w:val="20"/>
                <w:szCs w:val="16"/>
              </w:rPr>
              <w:t>Hodowla ryb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6AFB" w:rsidRPr="00021A86" w:rsidRDefault="00746AFB" w:rsidP="00746AFB">
            <w:pPr>
              <w:spacing w:line="240" w:lineRule="auto"/>
              <w:rPr>
                <w:bCs/>
                <w:sz w:val="20"/>
                <w:szCs w:val="20"/>
              </w:rPr>
            </w:pPr>
            <w:r w:rsidRPr="00021A86">
              <w:rPr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46AFB" w:rsidRPr="00021A86" w:rsidRDefault="003625DB" w:rsidP="00746AFB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</w:tr>
      <w:tr w:rsidR="00746AFB" w:rsidRPr="00021A86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746AFB" w:rsidRPr="00021A86" w:rsidRDefault="00746AFB" w:rsidP="00746AFB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Nazwa zajęć w j. angielskim: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746AFB" w:rsidRPr="00746AFB" w:rsidRDefault="00746AFB" w:rsidP="00746AFB">
            <w:pPr>
              <w:rPr>
                <w:bCs/>
                <w:sz w:val="16"/>
                <w:szCs w:val="16"/>
              </w:rPr>
            </w:pPr>
            <w:proofErr w:type="spellStart"/>
            <w:r w:rsidRPr="00746AFB">
              <w:rPr>
                <w:bCs/>
                <w:sz w:val="16"/>
                <w:szCs w:val="16"/>
              </w:rPr>
              <w:t>Cultivation</w:t>
            </w:r>
            <w:proofErr w:type="spellEnd"/>
            <w:r w:rsidRPr="00746AFB">
              <w:rPr>
                <w:bCs/>
                <w:sz w:val="16"/>
                <w:szCs w:val="16"/>
              </w:rPr>
              <w:t xml:space="preserve"> of </w:t>
            </w:r>
            <w:proofErr w:type="spellStart"/>
            <w:r w:rsidRPr="00746AFB">
              <w:rPr>
                <w:bCs/>
                <w:sz w:val="16"/>
                <w:szCs w:val="16"/>
              </w:rPr>
              <w:t>fish</w:t>
            </w:r>
            <w:proofErr w:type="spellEnd"/>
          </w:p>
        </w:tc>
      </w:tr>
      <w:tr w:rsidR="00746AFB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746AFB" w:rsidRPr="00021A86" w:rsidRDefault="00746AFB" w:rsidP="00746AFB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6AFB" w:rsidRPr="00021A86" w:rsidRDefault="00746AFB" w:rsidP="00746AFB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16"/>
                <w:szCs w:val="18"/>
              </w:rPr>
              <w:t>Zootechnika</w:t>
            </w:r>
            <w:r w:rsidRPr="00021A86">
              <w:rPr>
                <w:sz w:val="16"/>
                <w:szCs w:val="18"/>
              </w:rPr>
              <w:tab/>
            </w:r>
          </w:p>
        </w:tc>
      </w:tr>
      <w:tr w:rsidR="00746AFB" w:rsidRPr="00021A86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6AFB" w:rsidRPr="00021A86" w:rsidRDefault="00746AFB" w:rsidP="00746AFB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6AFB" w:rsidRPr="00021A86" w:rsidRDefault="00746AFB" w:rsidP="00746AFB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746AFB" w:rsidRPr="00021A86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746AFB" w:rsidRPr="00021A86" w:rsidRDefault="00746AFB" w:rsidP="00746AFB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46AFB" w:rsidRPr="00021A86" w:rsidRDefault="00746AFB" w:rsidP="00746AF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746AFB" w:rsidRPr="00021A86" w:rsidRDefault="00746AFB" w:rsidP="00746AFB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746AFB" w:rsidRPr="00021A86" w:rsidRDefault="00746AFB" w:rsidP="00746AF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</w:tr>
      <w:tr w:rsidR="00746AFB" w:rsidRPr="00021A86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746AFB" w:rsidRPr="00021A86" w:rsidRDefault="00746AFB" w:rsidP="00746AFB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Forma studiów: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46AFB" w:rsidRPr="00021A86" w:rsidRDefault="00746AFB" w:rsidP="00746AFB">
            <w:pPr>
              <w:spacing w:line="240" w:lineRule="auto"/>
              <w:rPr>
                <w:sz w:val="20"/>
                <w:szCs w:val="16"/>
              </w:rPr>
            </w:pPr>
            <w:r w:rsidRPr="00146352">
              <w:rPr>
                <w:sz w:val="16"/>
                <w:szCs w:val="16"/>
              </w:rPr>
              <w:sym w:font="Wingdings" w:char="F078"/>
            </w:r>
            <w:r w:rsidRPr="00021A86">
              <w:rPr>
                <w:sz w:val="16"/>
                <w:szCs w:val="16"/>
              </w:rPr>
              <w:t>stacjonarne</w:t>
            </w:r>
          </w:p>
          <w:p w:rsidR="00746AFB" w:rsidRPr="00021A86" w:rsidRDefault="00746AFB" w:rsidP="00746AFB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20"/>
                <w:szCs w:val="16"/>
              </w:rPr>
              <w:sym w:font="Wingdings" w:char="F0A8"/>
            </w:r>
            <w:r w:rsidRPr="00021A86">
              <w:rPr>
                <w:sz w:val="20"/>
                <w:szCs w:val="16"/>
              </w:rPr>
              <w:t xml:space="preserve"> </w:t>
            </w:r>
            <w:r w:rsidRPr="00021A86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746AFB" w:rsidRPr="00021A86" w:rsidRDefault="00746AFB" w:rsidP="00746AFB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746AFB" w:rsidRPr="00021A86" w:rsidRDefault="00746AFB" w:rsidP="00746AFB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20"/>
                <w:szCs w:val="16"/>
              </w:rPr>
              <w:sym w:font="Wingdings" w:char="F0A8"/>
            </w:r>
            <w:r w:rsidRPr="00021A86">
              <w:rPr>
                <w:sz w:val="16"/>
                <w:szCs w:val="16"/>
              </w:rPr>
              <w:t xml:space="preserve"> p</w:t>
            </w:r>
            <w:r w:rsidRPr="00021A86">
              <w:rPr>
                <w:bCs/>
                <w:sz w:val="16"/>
                <w:szCs w:val="16"/>
              </w:rPr>
              <w:t>odstawowe</w:t>
            </w:r>
          </w:p>
          <w:p w:rsidR="00746AFB" w:rsidRPr="00021A86" w:rsidRDefault="00746AFB" w:rsidP="00746AFB">
            <w:pPr>
              <w:spacing w:line="240" w:lineRule="auto"/>
              <w:rPr>
                <w:bCs/>
                <w:sz w:val="16"/>
                <w:szCs w:val="16"/>
              </w:rPr>
            </w:pPr>
            <w:r w:rsidRPr="00146352">
              <w:rPr>
                <w:sz w:val="16"/>
                <w:szCs w:val="16"/>
              </w:rPr>
              <w:sym w:font="Wingdings" w:char="F078"/>
            </w:r>
            <w:r w:rsidRPr="00021A86">
              <w:rPr>
                <w:sz w:val="16"/>
                <w:szCs w:val="16"/>
              </w:rPr>
              <w:t xml:space="preserve"> </w:t>
            </w:r>
            <w:r w:rsidRPr="00021A86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46AFB" w:rsidRPr="00021A86" w:rsidRDefault="00746AFB" w:rsidP="00746AFB">
            <w:pPr>
              <w:spacing w:line="240" w:lineRule="auto"/>
              <w:rPr>
                <w:bCs/>
                <w:sz w:val="16"/>
                <w:szCs w:val="16"/>
              </w:rPr>
            </w:pPr>
            <w:r w:rsidRPr="00146352">
              <w:rPr>
                <w:sz w:val="16"/>
                <w:szCs w:val="16"/>
              </w:rPr>
              <w:sym w:font="Wingdings" w:char="F078"/>
            </w:r>
            <w:r w:rsidRPr="00021A86">
              <w:rPr>
                <w:bCs/>
                <w:sz w:val="16"/>
                <w:szCs w:val="16"/>
              </w:rPr>
              <w:t xml:space="preserve"> obowiązkowe </w:t>
            </w:r>
          </w:p>
          <w:p w:rsidR="00746AFB" w:rsidRPr="00021A86" w:rsidRDefault="00746AFB" w:rsidP="00746AFB">
            <w:pPr>
              <w:spacing w:line="240" w:lineRule="auto"/>
              <w:rPr>
                <w:sz w:val="20"/>
                <w:szCs w:val="16"/>
              </w:rPr>
            </w:pPr>
            <w:r w:rsidRPr="00021A86">
              <w:rPr>
                <w:sz w:val="20"/>
                <w:szCs w:val="16"/>
              </w:rPr>
              <w:sym w:font="Wingdings" w:char="F0A8"/>
            </w:r>
            <w:r w:rsidRPr="00021A86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746AFB" w:rsidRPr="00021A86" w:rsidRDefault="00746AFB" w:rsidP="00746AFB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 xml:space="preserve">Numer semestru: </w:t>
            </w: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746AFB" w:rsidRPr="00021A86" w:rsidRDefault="00746AFB" w:rsidP="00746AFB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20"/>
                <w:szCs w:val="16"/>
              </w:rPr>
              <w:sym w:font="Wingdings" w:char="F0A8"/>
            </w:r>
            <w:r w:rsidRPr="00021A86">
              <w:rPr>
                <w:sz w:val="16"/>
                <w:szCs w:val="16"/>
              </w:rPr>
              <w:t xml:space="preserve"> </w:t>
            </w:r>
            <w:r w:rsidRPr="00021A86">
              <w:rPr>
                <w:bCs/>
                <w:sz w:val="16"/>
                <w:szCs w:val="16"/>
              </w:rPr>
              <w:t>semestr  zimowy</w:t>
            </w:r>
            <w:r w:rsidRPr="00021A86">
              <w:rPr>
                <w:bCs/>
                <w:sz w:val="16"/>
                <w:szCs w:val="16"/>
              </w:rPr>
              <w:br/>
            </w:r>
            <w:r w:rsidRPr="00146352">
              <w:rPr>
                <w:sz w:val="16"/>
                <w:szCs w:val="16"/>
              </w:rPr>
              <w:sym w:font="Wingdings" w:char="F078"/>
            </w:r>
            <w:r w:rsidRPr="00021A86">
              <w:rPr>
                <w:sz w:val="16"/>
                <w:szCs w:val="16"/>
              </w:rPr>
              <w:t xml:space="preserve"> </w:t>
            </w:r>
            <w:r w:rsidRPr="00021A86">
              <w:rPr>
                <w:bCs/>
                <w:sz w:val="16"/>
                <w:szCs w:val="16"/>
              </w:rPr>
              <w:t xml:space="preserve">semestr  letni </w:t>
            </w:r>
          </w:p>
        </w:tc>
      </w:tr>
      <w:tr w:rsidR="00746AFB" w:rsidRPr="00021A86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746AFB" w:rsidRPr="00021A86" w:rsidRDefault="00746AFB" w:rsidP="00746AFB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746AFB" w:rsidRPr="00021A86" w:rsidRDefault="00746AFB" w:rsidP="00746AFB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6AFB" w:rsidRPr="00021A86" w:rsidRDefault="00746AFB" w:rsidP="00746AFB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Rok akademicki, od którego obowiązuje opis (rocznik):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6AFB" w:rsidRPr="00021A86" w:rsidRDefault="00746AFB" w:rsidP="00746AF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6AFB" w:rsidRPr="00021A86" w:rsidRDefault="00746AFB" w:rsidP="00746AFB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6AFB" w:rsidRPr="00021A86" w:rsidRDefault="00746AFB" w:rsidP="003A0F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46AFB">
              <w:rPr>
                <w:sz w:val="16"/>
                <w:szCs w:val="16"/>
              </w:rPr>
              <w:t>WNZ-ZT</w:t>
            </w:r>
            <w:r w:rsidR="003A0F04">
              <w:rPr>
                <w:sz w:val="16"/>
                <w:szCs w:val="16"/>
              </w:rPr>
              <w:t>-</w:t>
            </w:r>
            <w:r w:rsidRPr="00746AFB">
              <w:rPr>
                <w:sz w:val="16"/>
                <w:szCs w:val="16"/>
              </w:rPr>
              <w:t>1S-06L-</w:t>
            </w:r>
            <w:r w:rsidR="003A0F04">
              <w:rPr>
                <w:sz w:val="16"/>
                <w:szCs w:val="16"/>
              </w:rPr>
              <w:t>0</w:t>
            </w:r>
            <w:r w:rsidRPr="00746AFB">
              <w:rPr>
                <w:sz w:val="16"/>
                <w:szCs w:val="16"/>
              </w:rPr>
              <w:t>1</w:t>
            </w:r>
            <w:r w:rsidR="003A0F04">
              <w:rPr>
                <w:sz w:val="16"/>
                <w:szCs w:val="16"/>
              </w:rPr>
              <w:t>_19</w:t>
            </w:r>
          </w:p>
        </w:tc>
      </w:tr>
      <w:tr w:rsidR="00746AFB" w:rsidRPr="00021A86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6AFB" w:rsidRPr="00021A86" w:rsidRDefault="00746AFB" w:rsidP="00746AFB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w:rsidR="00746AFB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746AFB" w:rsidRPr="00021A86" w:rsidRDefault="00746AFB" w:rsidP="00746AFB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6AFB" w:rsidRPr="00746AFB" w:rsidRDefault="007739C2" w:rsidP="00746AF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Dr </w:t>
            </w:r>
            <w:r w:rsidR="006428BE">
              <w:rPr>
                <w:bCs/>
                <w:sz w:val="16"/>
                <w:szCs w:val="16"/>
              </w:rPr>
              <w:t xml:space="preserve">inż. </w:t>
            </w:r>
            <w:r>
              <w:rPr>
                <w:bCs/>
                <w:sz w:val="16"/>
                <w:szCs w:val="16"/>
              </w:rPr>
              <w:t>Jerzy Śliwiński</w:t>
            </w:r>
          </w:p>
        </w:tc>
      </w:tr>
      <w:tr w:rsidR="00746AFB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746AFB" w:rsidRPr="00021A86" w:rsidRDefault="00746AFB" w:rsidP="00746AFB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6AFB" w:rsidRPr="00746AFB" w:rsidRDefault="006428BE" w:rsidP="00746AF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Dr inż. Jerzy Śliwiński</w:t>
            </w:r>
            <w:r w:rsidR="00D535E1">
              <w:rPr>
                <w:bCs/>
                <w:sz w:val="16"/>
                <w:szCs w:val="16"/>
              </w:rPr>
              <w:t>, mgr inż.. Adrian Szczepański</w:t>
            </w:r>
          </w:p>
        </w:tc>
      </w:tr>
      <w:tr w:rsidR="00746AFB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746AFB" w:rsidRPr="00021A86" w:rsidRDefault="00746AFB" w:rsidP="00746AFB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6AFB" w:rsidRPr="00021A86" w:rsidRDefault="007739C2" w:rsidP="00746AFB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Samodzielny Zakład Ichtiologii i Biotechnologii w Akwakulturze</w:t>
            </w:r>
          </w:p>
        </w:tc>
      </w:tr>
      <w:tr w:rsidR="00746AFB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746AFB" w:rsidRPr="00021A86" w:rsidRDefault="00746AFB" w:rsidP="00746AFB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6AFB" w:rsidRPr="00021A86" w:rsidRDefault="007739C2" w:rsidP="00746AFB">
            <w:pPr>
              <w:spacing w:line="240" w:lineRule="auto"/>
              <w:rPr>
                <w:bCs/>
                <w:sz w:val="16"/>
                <w:szCs w:val="16"/>
              </w:rPr>
            </w:pPr>
            <w:r w:rsidRPr="007739C2">
              <w:rPr>
                <w:bCs/>
                <w:sz w:val="16"/>
                <w:szCs w:val="16"/>
              </w:rPr>
              <w:t>Wydział Hodowli, Bioinżynierii i Ochrony Zwierząt</w:t>
            </w:r>
          </w:p>
        </w:tc>
      </w:tr>
      <w:tr w:rsidR="00746AFB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746AFB" w:rsidRPr="00021A86" w:rsidRDefault="00746AFB" w:rsidP="00746AFB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6AFB" w:rsidRPr="00021A86" w:rsidRDefault="00B81075" w:rsidP="00B81075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Cele przedmiotu: </w:t>
            </w:r>
            <w:r w:rsidRPr="00B81075">
              <w:rPr>
                <w:sz w:val="16"/>
                <w:szCs w:val="16"/>
              </w:rPr>
              <w:t>Zapoznanie z wiedzą na temat akwakultury ryb, podstaw stosowanych metod hodowli i chowu ich uwarunkowań  biotycznych i abiotycznych, prezentacja współczesnych zagadnień rynkowych i prawnych produkcji ryb w stawach i systemach zamkniętych</w:t>
            </w:r>
          </w:p>
          <w:p w:rsidR="00746AFB" w:rsidRPr="00021A86" w:rsidRDefault="00B81075" w:rsidP="00B81075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Opis zajęć: </w:t>
            </w:r>
            <w:r w:rsidRPr="00B81075">
              <w:rPr>
                <w:sz w:val="16"/>
                <w:szCs w:val="16"/>
              </w:rPr>
              <w:t xml:space="preserve"> W trakcie zajęć ćwiczeniowych studenci zapoznają się z biologią środowiska wodnego,  wykorzystywanych do celów rybackich zbiorników wodnych w zależności od ich </w:t>
            </w:r>
            <w:proofErr w:type="spellStart"/>
            <w:r w:rsidRPr="00B81075">
              <w:rPr>
                <w:sz w:val="16"/>
                <w:szCs w:val="16"/>
              </w:rPr>
              <w:t>trofii</w:t>
            </w:r>
            <w:proofErr w:type="spellEnd"/>
            <w:r w:rsidRPr="00B81075">
              <w:rPr>
                <w:sz w:val="16"/>
                <w:szCs w:val="16"/>
              </w:rPr>
              <w:t>, czynników  antropogenicznych, sposobów użytkowania. Prezentowany jest również zakres stosowanych metod badań hydrobiologicznych ichtiobiologicznych wykorzystywanych współcześnie. Studenci zapoznają się z ontogenezą, anatomią i morfologią  ryb oraz aktualnymi zagrożeniami epizootycznymi w produkcji ryb. Poznanie stosowanych metod chowu ryb w gospodarce stawowej i podstaw prowadzenia dokumentacji hodowlanej  umożliwia sporządzenie indywidualnego projektu chowu ryb.</w:t>
            </w:r>
          </w:p>
        </w:tc>
      </w:tr>
      <w:tr w:rsidR="00746AFB" w:rsidRPr="00021A86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746AFB" w:rsidRPr="00021A86" w:rsidRDefault="00746AFB" w:rsidP="00746AFB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6AFB" w:rsidRDefault="00746AFB" w:rsidP="00746AFB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W </w:t>
            </w:r>
            <w:r>
              <w:rPr>
                <w:sz w:val="16"/>
                <w:szCs w:val="16"/>
              </w:rPr>
              <w:t>–</w:t>
            </w:r>
            <w:r w:rsidRPr="00021A86">
              <w:rPr>
                <w:sz w:val="16"/>
                <w:szCs w:val="16"/>
              </w:rPr>
              <w:t xml:space="preserve"> wykład</w:t>
            </w:r>
            <w:r>
              <w:rPr>
                <w:sz w:val="16"/>
                <w:szCs w:val="16"/>
              </w:rPr>
              <w:t xml:space="preserve">, </w:t>
            </w:r>
            <w:r w:rsidRPr="00021A86">
              <w:rPr>
                <w:sz w:val="16"/>
                <w:szCs w:val="16"/>
              </w:rPr>
              <w:t xml:space="preserve"> liczba</w:t>
            </w:r>
            <w:r>
              <w:rPr>
                <w:sz w:val="16"/>
                <w:szCs w:val="16"/>
              </w:rPr>
              <w:t xml:space="preserve"> godzin </w:t>
            </w:r>
            <w:r w:rsidRPr="00021A86">
              <w:rPr>
                <w:sz w:val="16"/>
                <w:szCs w:val="16"/>
              </w:rPr>
              <w:t xml:space="preserve"> </w:t>
            </w:r>
            <w:r w:rsidR="00B81075">
              <w:rPr>
                <w:sz w:val="16"/>
                <w:szCs w:val="16"/>
              </w:rPr>
              <w:t>15</w:t>
            </w:r>
          </w:p>
          <w:p w:rsidR="00746AFB" w:rsidRDefault="00746AFB" w:rsidP="00746AFB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C - ćwiczenia audytoryjne</w:t>
            </w:r>
            <w:r>
              <w:rPr>
                <w:sz w:val="16"/>
                <w:szCs w:val="16"/>
              </w:rPr>
              <w:t xml:space="preserve">, </w:t>
            </w:r>
            <w:r w:rsidRPr="00021A86">
              <w:rPr>
                <w:sz w:val="16"/>
                <w:szCs w:val="16"/>
              </w:rPr>
              <w:t xml:space="preserve"> liczba godzin </w:t>
            </w:r>
          </w:p>
          <w:p w:rsidR="00746AFB" w:rsidRDefault="00746AFB" w:rsidP="00746AFB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LC - ćwiczenia laboratoryjne</w:t>
            </w:r>
            <w:r>
              <w:rPr>
                <w:sz w:val="16"/>
                <w:szCs w:val="16"/>
              </w:rPr>
              <w:t>,</w:t>
            </w:r>
            <w:r w:rsidRPr="00021A86">
              <w:rPr>
                <w:sz w:val="16"/>
                <w:szCs w:val="16"/>
              </w:rPr>
              <w:t xml:space="preserve"> liczba godzin </w:t>
            </w:r>
            <w:r w:rsidR="00D00077">
              <w:rPr>
                <w:sz w:val="16"/>
                <w:szCs w:val="16"/>
              </w:rPr>
              <w:t xml:space="preserve"> </w:t>
            </w:r>
            <w:r w:rsidR="006428BE">
              <w:rPr>
                <w:sz w:val="16"/>
                <w:szCs w:val="16"/>
              </w:rPr>
              <w:t>34</w:t>
            </w:r>
          </w:p>
          <w:p w:rsidR="00746AFB" w:rsidRDefault="00746AFB" w:rsidP="00746AFB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PC - ćwiczenia projektowe</w:t>
            </w:r>
            <w:r>
              <w:rPr>
                <w:sz w:val="16"/>
                <w:szCs w:val="16"/>
              </w:rPr>
              <w:t>,</w:t>
            </w:r>
            <w:r w:rsidRPr="00021A86">
              <w:rPr>
                <w:sz w:val="16"/>
                <w:szCs w:val="16"/>
              </w:rPr>
              <w:t xml:space="preserve"> liczba godzin </w:t>
            </w:r>
            <w:r w:rsidR="006428BE">
              <w:rPr>
                <w:sz w:val="16"/>
                <w:szCs w:val="16"/>
              </w:rPr>
              <w:t>6</w:t>
            </w:r>
          </w:p>
          <w:p w:rsidR="00746AFB" w:rsidRDefault="00746AFB" w:rsidP="00746AFB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TC - ćwiczenia terenowe</w:t>
            </w:r>
            <w:r>
              <w:rPr>
                <w:sz w:val="16"/>
                <w:szCs w:val="16"/>
              </w:rPr>
              <w:t>,</w:t>
            </w:r>
            <w:r w:rsidRPr="00021A86">
              <w:rPr>
                <w:sz w:val="16"/>
                <w:szCs w:val="16"/>
              </w:rPr>
              <w:t xml:space="preserve"> liczba</w:t>
            </w:r>
            <w:r>
              <w:rPr>
                <w:sz w:val="16"/>
                <w:szCs w:val="16"/>
              </w:rPr>
              <w:t xml:space="preserve"> godzin </w:t>
            </w:r>
            <w:r w:rsidR="00B81075">
              <w:rPr>
                <w:sz w:val="16"/>
                <w:szCs w:val="16"/>
              </w:rPr>
              <w:t>5</w:t>
            </w:r>
          </w:p>
          <w:p w:rsidR="00746AFB" w:rsidRPr="00021A86" w:rsidRDefault="00746AFB" w:rsidP="00D00077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ZP - praktyki zawodowe</w:t>
            </w:r>
            <w:r>
              <w:rPr>
                <w:sz w:val="16"/>
                <w:szCs w:val="16"/>
              </w:rPr>
              <w:t>,</w:t>
            </w:r>
            <w:r w:rsidRPr="00021A86">
              <w:rPr>
                <w:sz w:val="16"/>
                <w:szCs w:val="16"/>
              </w:rPr>
              <w:t xml:space="preserve"> liczba</w:t>
            </w:r>
            <w:r>
              <w:rPr>
                <w:sz w:val="16"/>
                <w:szCs w:val="16"/>
              </w:rPr>
              <w:t xml:space="preserve"> godzin</w:t>
            </w:r>
            <w:r w:rsidRPr="00021A86">
              <w:rPr>
                <w:sz w:val="16"/>
                <w:szCs w:val="16"/>
              </w:rPr>
              <w:t xml:space="preserve"> </w:t>
            </w:r>
          </w:p>
        </w:tc>
      </w:tr>
      <w:tr w:rsidR="00746AFB" w:rsidRPr="00021A86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746AFB" w:rsidRPr="00021A86" w:rsidRDefault="00746AFB" w:rsidP="00746AFB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6AFB" w:rsidRPr="009C4C2C" w:rsidRDefault="00B81075" w:rsidP="00746AFB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9C4C2C">
              <w:rPr>
                <w:bCs/>
                <w:sz w:val="16"/>
                <w:szCs w:val="16"/>
              </w:rPr>
              <w:t>Wykład, dyskusja, prezentacja problemu, konsultacje, analiza materiału badawczego, konsultacje</w:t>
            </w:r>
          </w:p>
        </w:tc>
      </w:tr>
      <w:tr w:rsidR="00746AFB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746AFB" w:rsidRPr="00021A86" w:rsidRDefault="00746AFB" w:rsidP="00746AFB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Wymagania formalne </w:t>
            </w:r>
          </w:p>
          <w:p w:rsidR="00746AFB" w:rsidRPr="00021A86" w:rsidRDefault="00746AFB" w:rsidP="00746AFB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6AFB" w:rsidRPr="009C4C2C" w:rsidRDefault="00B81075" w:rsidP="00746AFB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9C4C2C">
              <w:rPr>
                <w:bCs/>
                <w:sz w:val="16"/>
                <w:szCs w:val="16"/>
              </w:rPr>
              <w:t>Wiedza z zakresu zoologii stosowanej, znajomość grup ekologicznych organizmów wodnych, podstawowa wiedza z zakresu ochrony środowiska,</w:t>
            </w:r>
          </w:p>
        </w:tc>
      </w:tr>
      <w:tr w:rsidR="00746AFB" w:rsidRPr="00021A86" w:rsidTr="000C4232">
        <w:trPr>
          <w:trHeight w:val="907"/>
        </w:trPr>
        <w:tc>
          <w:tcPr>
            <w:tcW w:w="2480" w:type="dxa"/>
            <w:gridSpan w:val="2"/>
            <w:vAlign w:val="center"/>
          </w:tcPr>
          <w:p w:rsidR="00746AFB" w:rsidRPr="00021A86" w:rsidRDefault="00746AFB" w:rsidP="00746AFB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Efekty uczenia się:</w:t>
            </w:r>
          </w:p>
        </w:tc>
        <w:tc>
          <w:tcPr>
            <w:tcW w:w="2990" w:type="dxa"/>
            <w:gridSpan w:val="3"/>
            <w:vAlign w:val="center"/>
          </w:tcPr>
          <w:p w:rsidR="00746AFB" w:rsidRPr="00021A86" w:rsidRDefault="00746AFB" w:rsidP="00746AFB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Wiedza:</w:t>
            </w:r>
          </w:p>
          <w:p w:rsidR="00746AFB" w:rsidRPr="00021A86" w:rsidRDefault="00746AFB" w:rsidP="00746AFB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W1</w:t>
            </w:r>
            <w:r>
              <w:rPr>
                <w:sz w:val="16"/>
                <w:szCs w:val="16"/>
              </w:rPr>
              <w:t xml:space="preserve"> - </w:t>
            </w:r>
            <w:r w:rsidR="00D856EF" w:rsidRPr="00D856EF">
              <w:rPr>
                <w:bCs/>
                <w:sz w:val="16"/>
                <w:szCs w:val="16"/>
              </w:rPr>
              <w:t xml:space="preserve"> biologię organizmów wodnych oraz biotechnologię chowu ryb śródlądowych</w:t>
            </w:r>
          </w:p>
          <w:p w:rsidR="00746AFB" w:rsidRPr="00021A86" w:rsidRDefault="00746AFB" w:rsidP="00746AFB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W2</w:t>
            </w:r>
            <w:r>
              <w:rPr>
                <w:sz w:val="16"/>
                <w:szCs w:val="16"/>
              </w:rPr>
              <w:t xml:space="preserve"> - </w:t>
            </w:r>
            <w:r w:rsidR="00D856EF" w:rsidRPr="00D856EF">
              <w:rPr>
                <w:bCs/>
                <w:sz w:val="16"/>
                <w:szCs w:val="16"/>
              </w:rPr>
              <w:t xml:space="preserve"> podstawowe procesy warunkujące wydajność naturalną (biologiczną) obiektów chowu ryb i sposoby jej kształtowania</w:t>
            </w:r>
          </w:p>
        </w:tc>
        <w:tc>
          <w:tcPr>
            <w:tcW w:w="2680" w:type="dxa"/>
            <w:gridSpan w:val="3"/>
            <w:vAlign w:val="center"/>
          </w:tcPr>
          <w:p w:rsidR="00746AFB" w:rsidRPr="00021A86" w:rsidRDefault="00746AFB" w:rsidP="00746AFB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Umiejętności:</w:t>
            </w:r>
          </w:p>
          <w:p w:rsidR="00746AFB" w:rsidRPr="00021A86" w:rsidRDefault="00746AFB" w:rsidP="00746AFB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U1</w:t>
            </w:r>
            <w:r>
              <w:rPr>
                <w:sz w:val="16"/>
                <w:szCs w:val="16"/>
              </w:rPr>
              <w:t xml:space="preserve"> - </w:t>
            </w:r>
            <w:r w:rsidR="00D856EF" w:rsidRPr="00D856EF">
              <w:rPr>
                <w:bCs/>
                <w:sz w:val="16"/>
                <w:szCs w:val="16"/>
              </w:rPr>
              <w:t xml:space="preserve"> zaproponować metody jakie należy wykorzystać w nowoczesnym chowie ryb</w:t>
            </w:r>
          </w:p>
          <w:p w:rsidR="00746AFB" w:rsidRDefault="00746AFB" w:rsidP="00746AFB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U2</w:t>
            </w:r>
            <w:r>
              <w:rPr>
                <w:sz w:val="16"/>
                <w:szCs w:val="16"/>
              </w:rPr>
              <w:t xml:space="preserve"> - </w:t>
            </w:r>
            <w:r w:rsidR="00D856EF" w:rsidRPr="00D856EF">
              <w:rPr>
                <w:bCs/>
                <w:sz w:val="16"/>
                <w:szCs w:val="16"/>
              </w:rPr>
              <w:t xml:space="preserve"> charakteryzować wybrane gatunki ryb</w:t>
            </w:r>
          </w:p>
          <w:p w:rsidR="009C4C2C" w:rsidRPr="00021A86" w:rsidRDefault="009C4C2C" w:rsidP="00746AFB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U3 - </w:t>
            </w:r>
            <w:r w:rsidRPr="00D856EF">
              <w:rPr>
                <w:bCs/>
                <w:sz w:val="16"/>
                <w:szCs w:val="16"/>
              </w:rPr>
              <w:t xml:space="preserve"> sporządzić plan produkcji ryb</w:t>
            </w:r>
          </w:p>
        </w:tc>
        <w:tc>
          <w:tcPr>
            <w:tcW w:w="2520" w:type="dxa"/>
            <w:gridSpan w:val="4"/>
            <w:vAlign w:val="center"/>
          </w:tcPr>
          <w:p w:rsidR="00746AFB" w:rsidRPr="00021A86" w:rsidRDefault="00746AFB" w:rsidP="00746AFB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Kompetencje:</w:t>
            </w:r>
          </w:p>
          <w:p w:rsidR="00746AFB" w:rsidRPr="00021A86" w:rsidRDefault="00746AFB" w:rsidP="00746AFB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K1</w:t>
            </w:r>
            <w:r>
              <w:rPr>
                <w:sz w:val="16"/>
                <w:szCs w:val="16"/>
              </w:rPr>
              <w:t xml:space="preserve"> - </w:t>
            </w:r>
            <w:r w:rsidR="009C4C2C" w:rsidRPr="00D856EF">
              <w:rPr>
                <w:bCs/>
                <w:sz w:val="16"/>
                <w:szCs w:val="16"/>
              </w:rPr>
              <w:t xml:space="preserve"> postrzegania ścisłej relacji między akwakulturą a znaczeniem stanu środowiska wodnego</w:t>
            </w:r>
          </w:p>
          <w:p w:rsidR="00746AFB" w:rsidRPr="00021A86" w:rsidRDefault="00746AFB" w:rsidP="00746AFB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</w:p>
        </w:tc>
      </w:tr>
      <w:tr w:rsidR="00B81075" w:rsidRPr="00021A86" w:rsidTr="008C5679">
        <w:trPr>
          <w:trHeight w:val="950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B81075" w:rsidRPr="00021A86" w:rsidRDefault="00B81075" w:rsidP="00B81075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Sposób weryfikacji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6428BE" w:rsidRDefault="006428BE" w:rsidP="006428B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W1,W2 Kolokwium, </w:t>
            </w:r>
          </w:p>
          <w:p w:rsidR="006428BE" w:rsidRDefault="006428BE" w:rsidP="006428B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U1,U2, K1 Egzamin, </w:t>
            </w:r>
          </w:p>
          <w:p w:rsidR="00B81075" w:rsidRPr="009C4C2C" w:rsidRDefault="006428BE" w:rsidP="006428BE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U3 Ocena projektu indywidualnego </w:t>
            </w:r>
          </w:p>
        </w:tc>
      </w:tr>
      <w:tr w:rsidR="00B81075" w:rsidRPr="00021A86" w:rsidTr="008C5679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B81075" w:rsidRPr="00021A86" w:rsidRDefault="00B81075" w:rsidP="00B81075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6428BE" w:rsidRDefault="006428BE" w:rsidP="006428B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Prace pisemne 1), treść pytań egzaminacyjnych wraz z oceną,2) treść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kolloqium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z oceną,</w:t>
            </w:r>
          </w:p>
          <w:p w:rsidR="00B81075" w:rsidRPr="009C4C2C" w:rsidRDefault="006428BE" w:rsidP="006428BE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3) projekt cyklu produkcyjnego</w:t>
            </w:r>
          </w:p>
        </w:tc>
      </w:tr>
      <w:tr w:rsidR="00B81075" w:rsidRPr="00021A86" w:rsidTr="008C5679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B81075" w:rsidRPr="00021A86" w:rsidRDefault="00B81075" w:rsidP="00B81075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Elementy i wagi mające wpływ</w:t>
            </w:r>
          </w:p>
          <w:p w:rsidR="00B81075" w:rsidRPr="00021A86" w:rsidRDefault="00B81075" w:rsidP="00B81075">
            <w:pPr>
              <w:spacing w:line="240" w:lineRule="auto"/>
              <w:rPr>
                <w:bCs/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vAlign w:val="center"/>
          </w:tcPr>
          <w:p w:rsidR="00B81075" w:rsidRPr="009C4C2C" w:rsidRDefault="00B81075" w:rsidP="009C4C2C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9C4C2C">
              <w:rPr>
                <w:bCs/>
                <w:sz w:val="16"/>
                <w:szCs w:val="16"/>
              </w:rPr>
              <w:t>1- 40%, 2- 40%, 3- 20%</w:t>
            </w:r>
          </w:p>
        </w:tc>
      </w:tr>
      <w:tr w:rsidR="00B81075" w:rsidRPr="00021A86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B81075" w:rsidRPr="00021A86" w:rsidRDefault="00B81075" w:rsidP="00B81075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B81075" w:rsidRPr="009C4C2C" w:rsidRDefault="00B81075" w:rsidP="009C4C2C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9C4C2C">
              <w:rPr>
                <w:bCs/>
                <w:sz w:val="16"/>
                <w:szCs w:val="16"/>
              </w:rPr>
              <w:t>Sala ćwiczeniowa, Laboratorium, obiekty terenowe</w:t>
            </w:r>
          </w:p>
        </w:tc>
      </w:tr>
      <w:tr w:rsidR="00B81075" w:rsidRPr="00021A86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B81075" w:rsidRPr="00021A86" w:rsidRDefault="00B81075" w:rsidP="00B81075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Literatura podstawowa i uzupełniająca:</w:t>
            </w:r>
          </w:p>
          <w:p w:rsidR="00B81075" w:rsidRPr="009C4C2C" w:rsidRDefault="00B81075" w:rsidP="009C4C2C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9C4C2C">
              <w:rPr>
                <w:bCs/>
                <w:sz w:val="16"/>
                <w:szCs w:val="16"/>
              </w:rPr>
              <w:t xml:space="preserve">1.Ryby Słodkowodne Polski, 2000, Praca zbiorowa pod red. M Brylińskiej. PWN Warszawa  </w:t>
            </w:r>
          </w:p>
          <w:p w:rsidR="00B81075" w:rsidRPr="009C4C2C" w:rsidRDefault="00B81075" w:rsidP="009C4C2C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9C4C2C">
              <w:rPr>
                <w:bCs/>
                <w:sz w:val="16"/>
                <w:szCs w:val="16"/>
              </w:rPr>
              <w:t>2. Wojda R.</w:t>
            </w:r>
            <w:r w:rsidR="006428BE">
              <w:rPr>
                <w:bCs/>
                <w:sz w:val="16"/>
                <w:szCs w:val="16"/>
              </w:rPr>
              <w:t xml:space="preserve"> 2015</w:t>
            </w:r>
            <w:r w:rsidRPr="009C4C2C">
              <w:rPr>
                <w:bCs/>
                <w:sz w:val="16"/>
                <w:szCs w:val="16"/>
              </w:rPr>
              <w:t xml:space="preserve"> Karp. Chów i hodowla .Wyd. IRŚ Olsztyn</w:t>
            </w:r>
          </w:p>
          <w:p w:rsidR="00B81075" w:rsidRPr="009C4C2C" w:rsidRDefault="00B81075" w:rsidP="009C4C2C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9C4C2C">
              <w:rPr>
                <w:bCs/>
                <w:sz w:val="16"/>
                <w:szCs w:val="16"/>
              </w:rPr>
              <w:t xml:space="preserve">3. </w:t>
            </w:r>
            <w:proofErr w:type="spellStart"/>
            <w:r w:rsidRPr="009C4C2C">
              <w:rPr>
                <w:bCs/>
                <w:sz w:val="16"/>
                <w:szCs w:val="16"/>
              </w:rPr>
              <w:t>Opuszyński</w:t>
            </w:r>
            <w:proofErr w:type="spellEnd"/>
            <w:r w:rsidRPr="009C4C2C">
              <w:rPr>
                <w:bCs/>
                <w:sz w:val="16"/>
                <w:szCs w:val="16"/>
              </w:rPr>
              <w:t xml:space="preserve"> K.,1980 .Podstawy biologii ryb. </w:t>
            </w:r>
            <w:proofErr w:type="spellStart"/>
            <w:r w:rsidRPr="009C4C2C">
              <w:rPr>
                <w:bCs/>
                <w:sz w:val="16"/>
                <w:szCs w:val="16"/>
              </w:rPr>
              <w:t>PWRiL</w:t>
            </w:r>
            <w:proofErr w:type="spellEnd"/>
            <w:r w:rsidRPr="009C4C2C">
              <w:rPr>
                <w:bCs/>
                <w:sz w:val="16"/>
                <w:szCs w:val="16"/>
              </w:rPr>
              <w:t xml:space="preserve"> Warszawa</w:t>
            </w:r>
          </w:p>
          <w:p w:rsidR="00B81075" w:rsidRPr="009C4C2C" w:rsidRDefault="00B81075" w:rsidP="009C4C2C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9C4C2C">
              <w:rPr>
                <w:bCs/>
                <w:sz w:val="16"/>
                <w:szCs w:val="16"/>
              </w:rPr>
              <w:t>4. Wojda R., Cieśla M., Ostaszewska T., Śliwiński J.  2009,  „Hodowla ryb dodatkowych w stawach karpiowych”. Oficyna wydawnicza „Hoża” Warszawa</w:t>
            </w:r>
          </w:p>
          <w:p w:rsidR="00B81075" w:rsidRPr="009C4C2C" w:rsidRDefault="00B81075" w:rsidP="009C4C2C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9C4C2C">
              <w:rPr>
                <w:bCs/>
                <w:sz w:val="16"/>
                <w:szCs w:val="16"/>
              </w:rPr>
              <w:t xml:space="preserve"> 5. Wojda R., Cieśla M., Śliwiński J. Ostaszewska T.,1994,” Rybactwo – ćwiczenia”, ”Rybactwo – ćwiczenia terenowe”  skrypty SGGW w Warszawie   </w:t>
            </w:r>
          </w:p>
          <w:p w:rsidR="00B81075" w:rsidRPr="009C4C2C" w:rsidRDefault="00B81075" w:rsidP="009C4C2C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9C4C2C">
              <w:rPr>
                <w:bCs/>
                <w:sz w:val="16"/>
                <w:szCs w:val="16"/>
              </w:rPr>
              <w:t xml:space="preserve">6.  </w:t>
            </w:r>
            <w:proofErr w:type="spellStart"/>
            <w:r w:rsidRPr="009C4C2C">
              <w:rPr>
                <w:bCs/>
                <w:sz w:val="16"/>
                <w:szCs w:val="16"/>
              </w:rPr>
              <w:t>Lirski</w:t>
            </w:r>
            <w:proofErr w:type="spellEnd"/>
            <w:r w:rsidRPr="009C4C2C">
              <w:rPr>
                <w:bCs/>
                <w:sz w:val="16"/>
                <w:szCs w:val="16"/>
              </w:rPr>
              <w:t xml:space="preserve"> A., Siwicki A.K., </w:t>
            </w:r>
            <w:proofErr w:type="spellStart"/>
            <w:r w:rsidRPr="009C4C2C">
              <w:rPr>
                <w:bCs/>
                <w:sz w:val="16"/>
                <w:szCs w:val="16"/>
              </w:rPr>
              <w:t>Wolnicki</w:t>
            </w:r>
            <w:proofErr w:type="spellEnd"/>
            <w:r w:rsidRPr="009C4C2C">
              <w:rPr>
                <w:bCs/>
                <w:sz w:val="16"/>
                <w:szCs w:val="16"/>
              </w:rPr>
              <w:t xml:space="preserve"> J.(red.),. 2007. Wybrane zagadnienia dobrostanu karpia. IRŚ Olsztyn</w:t>
            </w:r>
          </w:p>
          <w:p w:rsidR="00B81075" w:rsidRDefault="00B81075" w:rsidP="009C4C2C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9C4C2C">
              <w:rPr>
                <w:bCs/>
                <w:sz w:val="16"/>
                <w:szCs w:val="16"/>
              </w:rPr>
              <w:t xml:space="preserve">7. </w:t>
            </w:r>
            <w:proofErr w:type="spellStart"/>
            <w:r w:rsidRPr="009C4C2C">
              <w:rPr>
                <w:bCs/>
                <w:sz w:val="16"/>
                <w:szCs w:val="16"/>
              </w:rPr>
              <w:t>Bieniarz</w:t>
            </w:r>
            <w:proofErr w:type="spellEnd"/>
            <w:r w:rsidRPr="009C4C2C">
              <w:rPr>
                <w:bCs/>
                <w:sz w:val="16"/>
                <w:szCs w:val="16"/>
              </w:rPr>
              <w:t xml:space="preserve"> K. Kownacki A. </w:t>
            </w:r>
            <w:proofErr w:type="spellStart"/>
            <w:r w:rsidRPr="009C4C2C">
              <w:rPr>
                <w:bCs/>
                <w:sz w:val="16"/>
                <w:szCs w:val="16"/>
              </w:rPr>
              <w:t>Epler</w:t>
            </w:r>
            <w:proofErr w:type="spellEnd"/>
            <w:r w:rsidRPr="009C4C2C">
              <w:rPr>
                <w:bCs/>
                <w:sz w:val="16"/>
                <w:szCs w:val="16"/>
              </w:rPr>
              <w:t xml:space="preserve"> P. 2003. Biologia stawów rybnych . IRS Olsztyn</w:t>
            </w:r>
          </w:p>
          <w:p w:rsidR="006428BE" w:rsidRPr="006428BE" w:rsidRDefault="006428BE" w:rsidP="009C4C2C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</w:p>
        </w:tc>
      </w:tr>
      <w:tr w:rsidR="00B81075" w:rsidRPr="00021A86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B81075" w:rsidRPr="00021A86" w:rsidRDefault="00B81075" w:rsidP="00B81075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UWAGI</w:t>
            </w:r>
          </w:p>
          <w:p w:rsidR="00B81075" w:rsidRPr="00021A86" w:rsidRDefault="00B81075" w:rsidP="00B81075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lastRenderedPageBreak/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B81075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115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B81075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2,5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Default="00ED11F9" w:rsidP="00ED11F9"/>
    <w:p w:rsidR="00ED11F9" w:rsidRPr="00387646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EE4F54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93211F" w:rsidRPr="00021A86" w:rsidTr="0093211F">
        <w:tc>
          <w:tcPr>
            <w:tcW w:w="1547" w:type="dxa"/>
          </w:tcPr>
          <w:p w:rsidR="0093211F" w:rsidRPr="00021A86" w:rsidRDefault="0093211F" w:rsidP="006478A0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kategoria efektu</w:t>
            </w:r>
          </w:p>
        </w:tc>
        <w:tc>
          <w:tcPr>
            <w:tcW w:w="4563" w:type="dxa"/>
          </w:tcPr>
          <w:p w:rsidR="0093211F" w:rsidRPr="00021A86" w:rsidRDefault="0093211F" w:rsidP="006478A0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Efekty uczenia się dla zajęć:</w:t>
            </w:r>
          </w:p>
        </w:tc>
        <w:tc>
          <w:tcPr>
            <w:tcW w:w="3001" w:type="dxa"/>
          </w:tcPr>
          <w:p w:rsidR="0093211F" w:rsidRPr="00021A86" w:rsidRDefault="0093211F" w:rsidP="008F7E6F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Odniesienie do efektów dla programu studiów dla kierunku</w:t>
            </w:r>
          </w:p>
        </w:tc>
        <w:tc>
          <w:tcPr>
            <w:tcW w:w="1381" w:type="dxa"/>
          </w:tcPr>
          <w:p w:rsidR="0093211F" w:rsidRPr="00021A86" w:rsidRDefault="0093211F" w:rsidP="008F7E6F">
            <w:pPr>
              <w:jc w:val="center"/>
              <w:rPr>
                <w:bCs/>
                <w:sz w:val="16"/>
                <w:szCs w:val="16"/>
                <w:vertAlign w:val="superscript"/>
              </w:rPr>
            </w:pPr>
            <w:r w:rsidRPr="00021A86">
              <w:rPr>
                <w:rFonts w:cs="Times New Roman"/>
                <w:sz w:val="16"/>
                <w:szCs w:val="16"/>
              </w:rPr>
              <w:t>Oddziaływanie zajęć na efekt kierunkowy*</w:t>
            </w:r>
            <w:r w:rsidRPr="00021A86">
              <w:rPr>
                <w:rFonts w:cs="Times New Roman"/>
                <w:sz w:val="16"/>
                <w:szCs w:val="16"/>
                <w:vertAlign w:val="superscript"/>
              </w:rPr>
              <w:t>)</w:t>
            </w:r>
          </w:p>
        </w:tc>
      </w:tr>
      <w:tr w:rsidR="00B81075" w:rsidRPr="00021A86" w:rsidTr="0093211F">
        <w:tc>
          <w:tcPr>
            <w:tcW w:w="1547" w:type="dxa"/>
          </w:tcPr>
          <w:p w:rsidR="00B81075" w:rsidRPr="00021A86" w:rsidRDefault="00B81075" w:rsidP="006478A0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>Wiedza – W1</w:t>
            </w:r>
          </w:p>
        </w:tc>
        <w:tc>
          <w:tcPr>
            <w:tcW w:w="4563" w:type="dxa"/>
          </w:tcPr>
          <w:p w:rsidR="00B81075" w:rsidRPr="00D856EF" w:rsidRDefault="00B81075" w:rsidP="00D856EF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D856EF">
              <w:rPr>
                <w:bCs/>
                <w:sz w:val="16"/>
                <w:szCs w:val="16"/>
              </w:rPr>
              <w:t>biologię organizmów wodnych</w:t>
            </w:r>
            <w:r w:rsidR="00D856EF" w:rsidRPr="00D856EF">
              <w:rPr>
                <w:bCs/>
                <w:sz w:val="16"/>
                <w:szCs w:val="16"/>
              </w:rPr>
              <w:t xml:space="preserve"> o</w:t>
            </w:r>
            <w:r w:rsidRPr="00D856EF">
              <w:rPr>
                <w:bCs/>
                <w:sz w:val="16"/>
                <w:szCs w:val="16"/>
              </w:rPr>
              <w:t xml:space="preserve">raz </w:t>
            </w:r>
            <w:r w:rsidR="00D856EF" w:rsidRPr="00D856EF">
              <w:rPr>
                <w:bCs/>
                <w:sz w:val="16"/>
                <w:szCs w:val="16"/>
              </w:rPr>
              <w:t>biotechnologię chowu ryb śródlądowych</w:t>
            </w:r>
          </w:p>
        </w:tc>
        <w:tc>
          <w:tcPr>
            <w:tcW w:w="3001" w:type="dxa"/>
          </w:tcPr>
          <w:p w:rsidR="00B81075" w:rsidRPr="00021A86" w:rsidRDefault="00D856EF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K_W07</w:t>
            </w:r>
          </w:p>
        </w:tc>
        <w:tc>
          <w:tcPr>
            <w:tcW w:w="1381" w:type="dxa"/>
          </w:tcPr>
          <w:p w:rsidR="00B81075" w:rsidRPr="00021A86" w:rsidRDefault="00CA0AAC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</w:tr>
      <w:tr w:rsidR="00B81075" w:rsidRPr="00021A86" w:rsidTr="0093211F">
        <w:tc>
          <w:tcPr>
            <w:tcW w:w="1547" w:type="dxa"/>
          </w:tcPr>
          <w:p w:rsidR="00B81075" w:rsidRPr="00021A86" w:rsidRDefault="00B81075" w:rsidP="006478A0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>Wiedza – W2</w:t>
            </w:r>
          </w:p>
        </w:tc>
        <w:tc>
          <w:tcPr>
            <w:tcW w:w="4563" w:type="dxa"/>
          </w:tcPr>
          <w:p w:rsidR="00B81075" w:rsidRPr="00D856EF" w:rsidRDefault="00B81075" w:rsidP="00D856EF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D856EF">
              <w:rPr>
                <w:bCs/>
                <w:sz w:val="16"/>
                <w:szCs w:val="16"/>
              </w:rPr>
              <w:t>podstawowe procesy warunkujące wydajność naturalną (biologiczną) obiektów chowu ryb</w:t>
            </w:r>
            <w:r w:rsidR="00D856EF" w:rsidRPr="00D856EF">
              <w:rPr>
                <w:bCs/>
                <w:sz w:val="16"/>
                <w:szCs w:val="16"/>
              </w:rPr>
              <w:t xml:space="preserve"> i sposoby jej kształtowania</w:t>
            </w:r>
          </w:p>
        </w:tc>
        <w:tc>
          <w:tcPr>
            <w:tcW w:w="3001" w:type="dxa"/>
          </w:tcPr>
          <w:p w:rsidR="00B81075" w:rsidRPr="00021A86" w:rsidRDefault="00D856EF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K_W07</w:t>
            </w:r>
          </w:p>
        </w:tc>
        <w:tc>
          <w:tcPr>
            <w:tcW w:w="1381" w:type="dxa"/>
          </w:tcPr>
          <w:p w:rsidR="00B81075" w:rsidRPr="00021A86" w:rsidRDefault="00CA0AAC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</w:tr>
      <w:tr w:rsidR="00B81075" w:rsidRPr="00021A86" w:rsidTr="0093211F">
        <w:tc>
          <w:tcPr>
            <w:tcW w:w="1547" w:type="dxa"/>
          </w:tcPr>
          <w:p w:rsidR="00B81075" w:rsidRPr="00021A86" w:rsidRDefault="00B81075" w:rsidP="006478A0">
            <w:pPr>
              <w:rPr>
                <w:bCs/>
                <w:color w:val="A6A6A6"/>
                <w:sz w:val="16"/>
                <w:szCs w:val="16"/>
              </w:rPr>
            </w:pPr>
          </w:p>
        </w:tc>
        <w:tc>
          <w:tcPr>
            <w:tcW w:w="4563" w:type="dxa"/>
          </w:tcPr>
          <w:p w:rsidR="00B81075" w:rsidRPr="00021A86" w:rsidRDefault="00B81075" w:rsidP="00D856EF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:rsidR="00B81075" w:rsidRPr="00021A86" w:rsidRDefault="00B81075" w:rsidP="006478A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="00B81075" w:rsidRPr="00021A86" w:rsidRDefault="00B81075" w:rsidP="006478A0">
            <w:pPr>
              <w:rPr>
                <w:bCs/>
                <w:sz w:val="16"/>
                <w:szCs w:val="16"/>
              </w:rPr>
            </w:pPr>
          </w:p>
        </w:tc>
      </w:tr>
      <w:tr w:rsidR="00B81075" w:rsidRPr="00021A86" w:rsidTr="0093211F">
        <w:tc>
          <w:tcPr>
            <w:tcW w:w="1547" w:type="dxa"/>
          </w:tcPr>
          <w:p w:rsidR="00B81075" w:rsidRPr="00021A86" w:rsidRDefault="00B81075" w:rsidP="006478A0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>Umiejętności – U1</w:t>
            </w:r>
          </w:p>
        </w:tc>
        <w:tc>
          <w:tcPr>
            <w:tcW w:w="4563" w:type="dxa"/>
          </w:tcPr>
          <w:p w:rsidR="00B81075" w:rsidRPr="00D856EF" w:rsidRDefault="00B81075" w:rsidP="00D856EF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D856EF">
              <w:rPr>
                <w:bCs/>
                <w:sz w:val="16"/>
                <w:szCs w:val="16"/>
              </w:rPr>
              <w:t>zaproponować metody jakie należy wykorzystać w nowoczesnym chowie ryb</w:t>
            </w:r>
          </w:p>
        </w:tc>
        <w:tc>
          <w:tcPr>
            <w:tcW w:w="3001" w:type="dxa"/>
          </w:tcPr>
          <w:p w:rsidR="00B81075" w:rsidRPr="00021A86" w:rsidRDefault="00D856EF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K_U08</w:t>
            </w:r>
          </w:p>
        </w:tc>
        <w:tc>
          <w:tcPr>
            <w:tcW w:w="1381" w:type="dxa"/>
          </w:tcPr>
          <w:p w:rsidR="00B81075" w:rsidRPr="00021A86" w:rsidRDefault="00A3671D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</w:tr>
      <w:tr w:rsidR="00B81075" w:rsidRPr="00021A86" w:rsidTr="0093211F">
        <w:tc>
          <w:tcPr>
            <w:tcW w:w="1547" w:type="dxa"/>
          </w:tcPr>
          <w:p w:rsidR="00B81075" w:rsidRPr="00021A86" w:rsidRDefault="00B81075" w:rsidP="006478A0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 xml:space="preserve">Umiejętności </w:t>
            </w:r>
            <w:r>
              <w:rPr>
                <w:bCs/>
                <w:color w:val="A6A6A6"/>
                <w:sz w:val="16"/>
                <w:szCs w:val="16"/>
              </w:rPr>
              <w:t>–</w:t>
            </w:r>
            <w:r w:rsidRPr="00021A86">
              <w:rPr>
                <w:bCs/>
                <w:color w:val="A6A6A6"/>
                <w:sz w:val="16"/>
                <w:szCs w:val="16"/>
              </w:rPr>
              <w:t xml:space="preserve"> </w:t>
            </w:r>
            <w:r>
              <w:rPr>
                <w:bCs/>
                <w:color w:val="A6A6A6"/>
                <w:sz w:val="16"/>
                <w:szCs w:val="16"/>
              </w:rPr>
              <w:t>U2</w:t>
            </w:r>
          </w:p>
        </w:tc>
        <w:tc>
          <w:tcPr>
            <w:tcW w:w="4563" w:type="dxa"/>
          </w:tcPr>
          <w:p w:rsidR="00B81075" w:rsidRPr="00D856EF" w:rsidRDefault="00D856EF" w:rsidP="00D856EF">
            <w:pPr>
              <w:spacing w:line="240" w:lineRule="auto"/>
              <w:rPr>
                <w:bCs/>
                <w:sz w:val="16"/>
                <w:szCs w:val="16"/>
              </w:rPr>
            </w:pPr>
            <w:r w:rsidRPr="00D856EF">
              <w:rPr>
                <w:bCs/>
                <w:sz w:val="16"/>
                <w:szCs w:val="16"/>
              </w:rPr>
              <w:t>charakteryzować wybrane gatunki ryb</w:t>
            </w:r>
          </w:p>
        </w:tc>
        <w:tc>
          <w:tcPr>
            <w:tcW w:w="3001" w:type="dxa"/>
          </w:tcPr>
          <w:p w:rsidR="00B81075" w:rsidRPr="00021A86" w:rsidRDefault="00D856EF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K_U08</w:t>
            </w:r>
          </w:p>
        </w:tc>
        <w:tc>
          <w:tcPr>
            <w:tcW w:w="1381" w:type="dxa"/>
          </w:tcPr>
          <w:p w:rsidR="00B81075" w:rsidRPr="00021A86" w:rsidRDefault="00A3671D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</w:tr>
      <w:tr w:rsidR="00B81075" w:rsidRPr="00021A86" w:rsidTr="0093211F">
        <w:tc>
          <w:tcPr>
            <w:tcW w:w="1547" w:type="dxa"/>
          </w:tcPr>
          <w:p w:rsidR="00B81075" w:rsidRPr="00021A86" w:rsidRDefault="00D856EF" w:rsidP="006478A0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 xml:space="preserve">Umiejętności </w:t>
            </w:r>
            <w:r>
              <w:rPr>
                <w:bCs/>
                <w:color w:val="A6A6A6"/>
                <w:sz w:val="16"/>
                <w:szCs w:val="16"/>
              </w:rPr>
              <w:t>–</w:t>
            </w:r>
            <w:r w:rsidRPr="00021A86">
              <w:rPr>
                <w:bCs/>
                <w:color w:val="A6A6A6"/>
                <w:sz w:val="16"/>
                <w:szCs w:val="16"/>
              </w:rPr>
              <w:t xml:space="preserve"> </w:t>
            </w:r>
            <w:r>
              <w:rPr>
                <w:bCs/>
                <w:color w:val="A6A6A6"/>
                <w:sz w:val="16"/>
                <w:szCs w:val="16"/>
              </w:rPr>
              <w:t>U3</w:t>
            </w:r>
          </w:p>
        </w:tc>
        <w:tc>
          <w:tcPr>
            <w:tcW w:w="4563" w:type="dxa"/>
          </w:tcPr>
          <w:p w:rsidR="00B81075" w:rsidRPr="00D856EF" w:rsidRDefault="00D856EF" w:rsidP="00D856EF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D856EF">
              <w:rPr>
                <w:bCs/>
                <w:sz w:val="16"/>
                <w:szCs w:val="16"/>
              </w:rPr>
              <w:t>sporządzić plan</w:t>
            </w:r>
            <w:r w:rsidR="00B81075" w:rsidRPr="00D856EF">
              <w:rPr>
                <w:bCs/>
                <w:sz w:val="16"/>
                <w:szCs w:val="16"/>
              </w:rPr>
              <w:t xml:space="preserve"> produkcji ryb </w:t>
            </w:r>
          </w:p>
        </w:tc>
        <w:tc>
          <w:tcPr>
            <w:tcW w:w="3001" w:type="dxa"/>
          </w:tcPr>
          <w:p w:rsidR="00B81075" w:rsidRPr="00021A86" w:rsidRDefault="00D856EF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K_U08</w:t>
            </w:r>
          </w:p>
        </w:tc>
        <w:tc>
          <w:tcPr>
            <w:tcW w:w="1381" w:type="dxa"/>
          </w:tcPr>
          <w:p w:rsidR="00B81075" w:rsidRPr="00021A86" w:rsidRDefault="00A3671D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</w:tr>
      <w:tr w:rsidR="00B81075" w:rsidRPr="00021A86" w:rsidTr="0093211F">
        <w:tc>
          <w:tcPr>
            <w:tcW w:w="1547" w:type="dxa"/>
          </w:tcPr>
          <w:p w:rsidR="00B81075" w:rsidRPr="00021A86" w:rsidRDefault="00B81075" w:rsidP="006478A0">
            <w:pPr>
              <w:rPr>
                <w:bCs/>
                <w:color w:val="A6A6A6"/>
                <w:sz w:val="16"/>
                <w:szCs w:val="16"/>
              </w:rPr>
            </w:pPr>
          </w:p>
        </w:tc>
        <w:tc>
          <w:tcPr>
            <w:tcW w:w="4563" w:type="dxa"/>
          </w:tcPr>
          <w:p w:rsidR="00B81075" w:rsidRPr="00D856EF" w:rsidRDefault="00B81075" w:rsidP="00D856EF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:rsidR="00B81075" w:rsidRPr="00021A86" w:rsidRDefault="00B81075" w:rsidP="006478A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="00B81075" w:rsidRPr="00021A86" w:rsidRDefault="00B81075" w:rsidP="006478A0">
            <w:pPr>
              <w:rPr>
                <w:bCs/>
                <w:sz w:val="16"/>
                <w:szCs w:val="16"/>
              </w:rPr>
            </w:pPr>
          </w:p>
        </w:tc>
      </w:tr>
      <w:tr w:rsidR="00B81075" w:rsidRPr="00021A86" w:rsidTr="0093211F">
        <w:tc>
          <w:tcPr>
            <w:tcW w:w="1547" w:type="dxa"/>
          </w:tcPr>
          <w:p w:rsidR="00B81075" w:rsidRPr="00021A86" w:rsidRDefault="00B81075" w:rsidP="006478A0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 xml:space="preserve">Kompetencje </w:t>
            </w:r>
            <w:r>
              <w:rPr>
                <w:bCs/>
                <w:color w:val="A6A6A6"/>
                <w:sz w:val="16"/>
                <w:szCs w:val="16"/>
              </w:rPr>
              <w:t>–</w:t>
            </w:r>
            <w:r w:rsidRPr="00021A86">
              <w:rPr>
                <w:bCs/>
                <w:color w:val="A6A6A6"/>
                <w:sz w:val="16"/>
                <w:szCs w:val="16"/>
              </w:rPr>
              <w:t xml:space="preserve"> </w:t>
            </w:r>
            <w:r>
              <w:rPr>
                <w:bCs/>
                <w:color w:val="A6A6A6"/>
                <w:sz w:val="16"/>
                <w:szCs w:val="16"/>
              </w:rPr>
              <w:t>K1</w:t>
            </w:r>
          </w:p>
        </w:tc>
        <w:tc>
          <w:tcPr>
            <w:tcW w:w="4563" w:type="dxa"/>
          </w:tcPr>
          <w:p w:rsidR="00B81075" w:rsidRPr="00021A86" w:rsidRDefault="00D856EF" w:rsidP="00D856EF">
            <w:pPr>
              <w:spacing w:line="240" w:lineRule="auto"/>
              <w:rPr>
                <w:bCs/>
                <w:sz w:val="16"/>
                <w:szCs w:val="16"/>
              </w:rPr>
            </w:pPr>
            <w:r w:rsidRPr="00D856EF">
              <w:rPr>
                <w:bCs/>
                <w:sz w:val="16"/>
                <w:szCs w:val="16"/>
              </w:rPr>
              <w:t>postrzegania</w:t>
            </w:r>
            <w:r w:rsidR="00B81075" w:rsidRPr="00D856EF">
              <w:rPr>
                <w:bCs/>
                <w:sz w:val="16"/>
                <w:szCs w:val="16"/>
              </w:rPr>
              <w:t xml:space="preserve"> ścisłe</w:t>
            </w:r>
            <w:r w:rsidRPr="00D856EF">
              <w:rPr>
                <w:bCs/>
                <w:sz w:val="16"/>
                <w:szCs w:val="16"/>
              </w:rPr>
              <w:t>j relacji</w:t>
            </w:r>
            <w:r w:rsidR="00B81075" w:rsidRPr="00D856EF">
              <w:rPr>
                <w:bCs/>
                <w:sz w:val="16"/>
                <w:szCs w:val="16"/>
              </w:rPr>
              <w:t xml:space="preserve"> między akwakulturą a znaczeniem stanu środowiska wodnego</w:t>
            </w:r>
          </w:p>
        </w:tc>
        <w:tc>
          <w:tcPr>
            <w:tcW w:w="3001" w:type="dxa"/>
          </w:tcPr>
          <w:p w:rsidR="00B81075" w:rsidRPr="00021A86" w:rsidRDefault="00D856EF" w:rsidP="00D856E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K_K08</w:t>
            </w:r>
          </w:p>
        </w:tc>
        <w:tc>
          <w:tcPr>
            <w:tcW w:w="1381" w:type="dxa"/>
          </w:tcPr>
          <w:p w:rsidR="00B81075" w:rsidRPr="00021A86" w:rsidRDefault="00D856EF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</w:tr>
      <w:tr w:rsidR="00B81075" w:rsidRPr="00021A86" w:rsidTr="0093211F">
        <w:tc>
          <w:tcPr>
            <w:tcW w:w="1547" w:type="dxa"/>
          </w:tcPr>
          <w:p w:rsidR="00B81075" w:rsidRPr="00021A86" w:rsidRDefault="00B81075" w:rsidP="006478A0">
            <w:pPr>
              <w:rPr>
                <w:bCs/>
                <w:color w:val="A6A6A6"/>
                <w:sz w:val="16"/>
                <w:szCs w:val="16"/>
              </w:rPr>
            </w:pPr>
          </w:p>
        </w:tc>
        <w:tc>
          <w:tcPr>
            <w:tcW w:w="4563" w:type="dxa"/>
          </w:tcPr>
          <w:p w:rsidR="00B81075" w:rsidRPr="00021A86" w:rsidRDefault="00B81075" w:rsidP="006478A0">
            <w:pPr>
              <w:rPr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:rsidR="00B81075" w:rsidRPr="00021A86" w:rsidRDefault="00B81075" w:rsidP="006478A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="00B81075" w:rsidRPr="00021A86" w:rsidRDefault="00B81075" w:rsidP="006478A0">
            <w:pPr>
              <w:rPr>
                <w:bCs/>
                <w:sz w:val="16"/>
                <w:szCs w:val="16"/>
              </w:rPr>
            </w:pP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>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B2721F" w:rsidRDefault="00B2721F"/>
    <w:sectPr w:rsidR="00B272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2478" w:rsidRDefault="00532478" w:rsidP="002C0CA5">
      <w:pPr>
        <w:spacing w:line="240" w:lineRule="auto"/>
      </w:pPr>
      <w:r>
        <w:separator/>
      </w:r>
    </w:p>
  </w:endnote>
  <w:endnote w:type="continuationSeparator" w:id="0">
    <w:p w:rsidR="00532478" w:rsidRDefault="00532478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2478" w:rsidRDefault="00532478" w:rsidP="002C0CA5">
      <w:pPr>
        <w:spacing w:line="240" w:lineRule="auto"/>
      </w:pPr>
      <w:r>
        <w:separator/>
      </w:r>
    </w:p>
  </w:footnote>
  <w:footnote w:type="continuationSeparator" w:id="0">
    <w:p w:rsidR="00532478" w:rsidRDefault="00532478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1F9"/>
    <w:rsid w:val="00021A86"/>
    <w:rsid w:val="000834BC"/>
    <w:rsid w:val="000C4232"/>
    <w:rsid w:val="00111CFC"/>
    <w:rsid w:val="0012460E"/>
    <w:rsid w:val="00125A97"/>
    <w:rsid w:val="00155311"/>
    <w:rsid w:val="001F23E3"/>
    <w:rsid w:val="00207BBF"/>
    <w:rsid w:val="00235529"/>
    <w:rsid w:val="002643D8"/>
    <w:rsid w:val="00295DC6"/>
    <w:rsid w:val="002C00D5"/>
    <w:rsid w:val="002C0CA5"/>
    <w:rsid w:val="00326357"/>
    <w:rsid w:val="00341D25"/>
    <w:rsid w:val="0036131B"/>
    <w:rsid w:val="003625DB"/>
    <w:rsid w:val="003931BC"/>
    <w:rsid w:val="003A0F04"/>
    <w:rsid w:val="003A5151"/>
    <w:rsid w:val="003B680D"/>
    <w:rsid w:val="0042563D"/>
    <w:rsid w:val="00456A7D"/>
    <w:rsid w:val="004B7E16"/>
    <w:rsid w:val="004F5168"/>
    <w:rsid w:val="005031F1"/>
    <w:rsid w:val="00532478"/>
    <w:rsid w:val="0053713B"/>
    <w:rsid w:val="0056214B"/>
    <w:rsid w:val="005A0DF2"/>
    <w:rsid w:val="005B00CF"/>
    <w:rsid w:val="006428BE"/>
    <w:rsid w:val="006674DC"/>
    <w:rsid w:val="006822E0"/>
    <w:rsid w:val="006C766B"/>
    <w:rsid w:val="0072568B"/>
    <w:rsid w:val="00731D2B"/>
    <w:rsid w:val="00735F91"/>
    <w:rsid w:val="00746AFB"/>
    <w:rsid w:val="007471BD"/>
    <w:rsid w:val="007739C2"/>
    <w:rsid w:val="007934BC"/>
    <w:rsid w:val="0079652E"/>
    <w:rsid w:val="0079678C"/>
    <w:rsid w:val="007D736E"/>
    <w:rsid w:val="0082359D"/>
    <w:rsid w:val="00860FAB"/>
    <w:rsid w:val="008A4C77"/>
    <w:rsid w:val="008B7AF4"/>
    <w:rsid w:val="008C5679"/>
    <w:rsid w:val="008D1BF1"/>
    <w:rsid w:val="008F7E6F"/>
    <w:rsid w:val="00925376"/>
    <w:rsid w:val="0093211F"/>
    <w:rsid w:val="00965A2D"/>
    <w:rsid w:val="00966E0B"/>
    <w:rsid w:val="009B21A4"/>
    <w:rsid w:val="009C4C2C"/>
    <w:rsid w:val="009E322B"/>
    <w:rsid w:val="009E71F1"/>
    <w:rsid w:val="00A13B88"/>
    <w:rsid w:val="00A3671D"/>
    <w:rsid w:val="00A43564"/>
    <w:rsid w:val="00A466BD"/>
    <w:rsid w:val="00A65904"/>
    <w:rsid w:val="00B27029"/>
    <w:rsid w:val="00B2721F"/>
    <w:rsid w:val="00B81075"/>
    <w:rsid w:val="00C7095F"/>
    <w:rsid w:val="00CA0AAC"/>
    <w:rsid w:val="00CD0414"/>
    <w:rsid w:val="00CD3367"/>
    <w:rsid w:val="00D00077"/>
    <w:rsid w:val="00D535E1"/>
    <w:rsid w:val="00D856EF"/>
    <w:rsid w:val="00DF60BC"/>
    <w:rsid w:val="00E14D0E"/>
    <w:rsid w:val="00E9625E"/>
    <w:rsid w:val="00EB7B89"/>
    <w:rsid w:val="00ED11F9"/>
    <w:rsid w:val="00EE4F54"/>
    <w:rsid w:val="00F17173"/>
    <w:rsid w:val="00F37FF6"/>
    <w:rsid w:val="00F95A16"/>
    <w:rsid w:val="00FB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07D5F0-87C8-4D26-835F-4E0730D4F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6EF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6E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6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740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Urszula Zackiewicz</cp:lastModifiedBy>
  <cp:revision>2</cp:revision>
  <cp:lastPrinted>2019-03-18T08:34:00Z</cp:lastPrinted>
  <dcterms:created xsi:type="dcterms:W3CDTF">2022-02-15T12:54:00Z</dcterms:created>
  <dcterms:modified xsi:type="dcterms:W3CDTF">2022-02-15T12:54:00Z</dcterms:modified>
</cp:coreProperties>
</file>