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38" w:rsidRPr="005B281F" w:rsidRDefault="00366D08" w:rsidP="0026761B">
      <w:pPr>
        <w:pStyle w:val="Tytu"/>
        <w:rPr>
          <w:szCs w:val="28"/>
        </w:rPr>
      </w:pPr>
      <w:r w:rsidRPr="005B281F">
        <w:rPr>
          <w:szCs w:val="28"/>
        </w:rPr>
        <w:t>WYDZIAŁ NAUK O ZWIERZĘTACH</w:t>
      </w:r>
    </w:p>
    <w:p w:rsidR="00406233" w:rsidRPr="005B281F" w:rsidRDefault="00406233" w:rsidP="00840E4C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  <w:szCs w:val="28"/>
        </w:rPr>
      </w:pPr>
      <w:r w:rsidRPr="005B281F">
        <w:rPr>
          <w:b/>
          <w:sz w:val="28"/>
          <w:szCs w:val="28"/>
        </w:rPr>
        <w:t xml:space="preserve">Hodowla i ochrona zwierząt towarzyszących i dzikich, studia </w:t>
      </w:r>
      <w:r w:rsidR="00354056" w:rsidRPr="005B281F">
        <w:rPr>
          <w:b/>
          <w:sz w:val="28"/>
          <w:szCs w:val="28"/>
        </w:rPr>
        <w:t>I</w:t>
      </w:r>
      <w:r w:rsidRPr="005B281F">
        <w:rPr>
          <w:b/>
          <w:sz w:val="28"/>
          <w:szCs w:val="28"/>
        </w:rPr>
        <w:t>I</w:t>
      </w:r>
      <w:r w:rsidRPr="005B281F">
        <w:rPr>
          <w:b/>
          <w:sz w:val="28"/>
          <w:szCs w:val="28"/>
          <w:vertAlign w:val="superscript"/>
        </w:rPr>
        <w:t>0</w:t>
      </w:r>
    </w:p>
    <w:p w:rsidR="005B281F" w:rsidRDefault="00406233" w:rsidP="005B281F">
      <w:pPr>
        <w:widowControl/>
        <w:tabs>
          <w:tab w:val="left" w:pos="5954"/>
          <w:tab w:val="left" w:pos="9923"/>
          <w:tab w:val="left" w:pos="12474"/>
          <w:tab w:val="right" w:pos="15026"/>
        </w:tabs>
        <w:jc w:val="both"/>
        <w:rPr>
          <w:b/>
          <w:sz w:val="28"/>
          <w:szCs w:val="28"/>
        </w:rPr>
      </w:pPr>
      <w:r w:rsidRPr="005B281F">
        <w:rPr>
          <w:b/>
          <w:sz w:val="28"/>
          <w:szCs w:val="28"/>
        </w:rPr>
        <w:t>Liczba grup:  2</w:t>
      </w:r>
      <w:r w:rsidR="0026761B" w:rsidRPr="005B281F">
        <w:rPr>
          <w:b/>
          <w:sz w:val="28"/>
          <w:szCs w:val="28"/>
        </w:rPr>
        <w:t xml:space="preserve">                         </w:t>
      </w:r>
      <w:r w:rsidRPr="005B281F">
        <w:rPr>
          <w:b/>
          <w:sz w:val="28"/>
          <w:szCs w:val="28"/>
        </w:rPr>
        <w:t xml:space="preserve">         </w:t>
      </w:r>
      <w:r w:rsidR="008A6085" w:rsidRPr="005B281F">
        <w:rPr>
          <w:b/>
          <w:sz w:val="28"/>
          <w:szCs w:val="28"/>
        </w:rPr>
        <w:t xml:space="preserve"> </w:t>
      </w:r>
      <w:r w:rsidR="007D7960" w:rsidRPr="005B281F">
        <w:rPr>
          <w:b/>
          <w:sz w:val="28"/>
          <w:szCs w:val="28"/>
        </w:rPr>
        <w:t>rok I</w:t>
      </w:r>
      <w:r w:rsidR="00E30B55" w:rsidRPr="005B281F">
        <w:rPr>
          <w:b/>
          <w:sz w:val="28"/>
          <w:szCs w:val="28"/>
        </w:rPr>
        <w:t xml:space="preserve"> </w:t>
      </w:r>
      <w:r w:rsidR="007D7960" w:rsidRPr="005B281F">
        <w:rPr>
          <w:b/>
          <w:sz w:val="28"/>
          <w:szCs w:val="28"/>
        </w:rPr>
        <w:t xml:space="preserve"> </w:t>
      </w:r>
      <w:proofErr w:type="spellStart"/>
      <w:r w:rsidR="007D7960" w:rsidRPr="005B281F">
        <w:rPr>
          <w:b/>
          <w:sz w:val="28"/>
          <w:szCs w:val="28"/>
        </w:rPr>
        <w:t>sem</w:t>
      </w:r>
      <w:proofErr w:type="spellEnd"/>
      <w:r w:rsidR="007D7960" w:rsidRPr="005B281F">
        <w:rPr>
          <w:b/>
          <w:sz w:val="28"/>
          <w:szCs w:val="28"/>
        </w:rPr>
        <w:t xml:space="preserve">. 2 mgr  </w:t>
      </w:r>
      <w:r w:rsidR="00B84152" w:rsidRPr="005B281F">
        <w:rPr>
          <w:b/>
          <w:sz w:val="28"/>
          <w:szCs w:val="28"/>
        </w:rPr>
        <w:t xml:space="preserve">rok </w:t>
      </w:r>
      <w:r w:rsidR="00E30B55" w:rsidRPr="005B281F">
        <w:rPr>
          <w:b/>
          <w:sz w:val="28"/>
          <w:szCs w:val="28"/>
        </w:rPr>
        <w:t xml:space="preserve"> </w:t>
      </w:r>
      <w:proofErr w:type="spellStart"/>
      <w:r w:rsidR="00B84152" w:rsidRPr="005B281F">
        <w:rPr>
          <w:b/>
          <w:sz w:val="28"/>
          <w:szCs w:val="28"/>
        </w:rPr>
        <w:t>akad</w:t>
      </w:r>
      <w:proofErr w:type="spellEnd"/>
      <w:r w:rsidR="00B84152" w:rsidRPr="005B281F">
        <w:rPr>
          <w:b/>
          <w:sz w:val="28"/>
          <w:szCs w:val="28"/>
        </w:rPr>
        <w:t xml:space="preserve">. </w:t>
      </w:r>
      <w:r w:rsidR="00C350A7" w:rsidRPr="005B281F">
        <w:rPr>
          <w:b/>
          <w:sz w:val="28"/>
          <w:szCs w:val="28"/>
        </w:rPr>
        <w:t>201</w:t>
      </w:r>
      <w:r w:rsidR="00320B4E">
        <w:rPr>
          <w:b/>
          <w:sz w:val="28"/>
          <w:szCs w:val="28"/>
        </w:rPr>
        <w:t>9/2020</w:t>
      </w:r>
      <w:r w:rsidR="00B84152" w:rsidRPr="005B281F">
        <w:rPr>
          <w:b/>
          <w:sz w:val="28"/>
          <w:szCs w:val="28"/>
        </w:rPr>
        <w:t xml:space="preserve"> </w:t>
      </w:r>
      <w:r w:rsidR="00E30B55" w:rsidRPr="005B281F">
        <w:rPr>
          <w:b/>
          <w:sz w:val="28"/>
          <w:szCs w:val="28"/>
        </w:rPr>
        <w:t xml:space="preserve"> </w:t>
      </w:r>
      <w:r w:rsidR="00B84152" w:rsidRPr="005B281F">
        <w:rPr>
          <w:b/>
          <w:sz w:val="28"/>
          <w:szCs w:val="28"/>
        </w:rPr>
        <w:t xml:space="preserve">semestr </w:t>
      </w:r>
      <w:r w:rsidR="00B910A8" w:rsidRPr="005B281F">
        <w:rPr>
          <w:b/>
          <w:sz w:val="28"/>
          <w:szCs w:val="28"/>
        </w:rPr>
        <w:t>zimowy</w:t>
      </w:r>
    </w:p>
    <w:p w:rsidR="00366D08" w:rsidRPr="007D7960" w:rsidRDefault="00366D08" w:rsidP="005B281F">
      <w:pPr>
        <w:widowControl/>
        <w:tabs>
          <w:tab w:val="left" w:pos="5954"/>
          <w:tab w:val="left" w:pos="9923"/>
          <w:tab w:val="left" w:pos="12474"/>
          <w:tab w:val="right" w:pos="1502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1185"/>
        <w:gridCol w:w="7"/>
        <w:gridCol w:w="20"/>
        <w:gridCol w:w="1154"/>
        <w:gridCol w:w="10"/>
        <w:gridCol w:w="20"/>
        <w:gridCol w:w="1213"/>
        <w:gridCol w:w="1118"/>
        <w:gridCol w:w="98"/>
        <w:gridCol w:w="1218"/>
        <w:gridCol w:w="16"/>
        <w:gridCol w:w="1199"/>
        <w:gridCol w:w="6"/>
        <w:gridCol w:w="1219"/>
        <w:gridCol w:w="1223"/>
        <w:gridCol w:w="7"/>
        <w:gridCol w:w="13"/>
        <w:gridCol w:w="1208"/>
        <w:gridCol w:w="1215"/>
        <w:gridCol w:w="1213"/>
        <w:gridCol w:w="1212"/>
      </w:tblGrid>
      <w:tr w:rsidR="00366D08" w:rsidTr="00FF1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10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gridSpan w:val="4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6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28" w:type="dxa"/>
            <w:gridSpan w:val="3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354056" w:rsidTr="00FF1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/>
        </w:trPr>
        <w:tc>
          <w:tcPr>
            <w:tcW w:w="610" w:type="dxa"/>
            <w:tcBorders>
              <w:top w:val="nil"/>
            </w:tcBorders>
            <w:textDirection w:val="btLr"/>
            <w:vAlign w:val="center"/>
          </w:tcPr>
          <w:p w:rsidR="00354056" w:rsidRDefault="00354056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4056" w:rsidRPr="00FD3109" w:rsidRDefault="00354056" w:rsidP="000E6DCB">
            <w:pPr>
              <w:widowControl/>
              <w:jc w:val="center"/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CE" w:rsidRPr="00FD3109" w:rsidRDefault="00C647CE" w:rsidP="00C647CE">
            <w:pPr>
              <w:widowControl/>
              <w:jc w:val="center"/>
            </w:pPr>
            <w:r w:rsidRPr="00FD3109">
              <w:t>Trendy w hodowli zwierząt</w:t>
            </w:r>
          </w:p>
          <w:p w:rsidR="00C647CE" w:rsidRPr="00FD3109" w:rsidRDefault="00A4454E" w:rsidP="00C647CE">
            <w:pPr>
              <w:widowControl/>
              <w:jc w:val="center"/>
            </w:pPr>
            <w:r>
              <w:t>wykład + ćwiczenia  s. 6</w:t>
            </w:r>
            <w:r w:rsidR="00C647CE" w:rsidRPr="00FD3109">
              <w:t xml:space="preserve">  </w:t>
            </w:r>
          </w:p>
          <w:p w:rsidR="00C647CE" w:rsidRPr="00FD3109" w:rsidRDefault="00C647CE" w:rsidP="00C647CE">
            <w:pPr>
              <w:widowControl/>
              <w:jc w:val="center"/>
            </w:pPr>
            <w:r w:rsidRPr="00FD3109">
              <w:t>T</w:t>
            </w:r>
          </w:p>
          <w:p w:rsidR="00C647CE" w:rsidRDefault="00C647CE" w:rsidP="00C647CE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Koordynator: </w:t>
            </w:r>
          </w:p>
          <w:p w:rsidR="00354056" w:rsidRPr="00FD3109" w:rsidRDefault="00C647CE" w:rsidP="00A40EFD">
            <w:pPr>
              <w:widowControl/>
              <w:jc w:val="center"/>
            </w:pPr>
            <w:r w:rsidRPr="00FD3109">
              <w:rPr>
                <w:b/>
              </w:rPr>
              <w:t xml:space="preserve">dr </w:t>
            </w:r>
            <w:r w:rsidR="00A40EFD">
              <w:rPr>
                <w:b/>
              </w:rPr>
              <w:t>Kornelia Kucharska</w:t>
            </w:r>
          </w:p>
        </w:tc>
        <w:tc>
          <w:tcPr>
            <w:tcW w:w="24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056" w:rsidRPr="00FD3109" w:rsidRDefault="00354056" w:rsidP="008A6085">
            <w:pPr>
              <w:widowControl/>
              <w:jc w:val="center"/>
            </w:pPr>
            <w:r w:rsidRPr="00FD3109">
              <w:t>Trendy w hodowli zwierząt</w:t>
            </w:r>
          </w:p>
          <w:p w:rsidR="00354056" w:rsidRPr="00FD3109" w:rsidRDefault="00E152FC" w:rsidP="00354056">
            <w:pPr>
              <w:widowControl/>
              <w:jc w:val="center"/>
            </w:pPr>
            <w:r>
              <w:t xml:space="preserve">wykład + ćwiczenia </w:t>
            </w:r>
            <w:r w:rsidR="005B281F">
              <w:t xml:space="preserve"> s. 6</w:t>
            </w:r>
            <w:r w:rsidR="00354056" w:rsidRPr="00FD3109">
              <w:t xml:space="preserve">  </w:t>
            </w:r>
          </w:p>
          <w:p w:rsidR="00354056" w:rsidRPr="00FD3109" w:rsidRDefault="00354056" w:rsidP="008A6085">
            <w:pPr>
              <w:widowControl/>
              <w:jc w:val="center"/>
            </w:pPr>
            <w:r w:rsidRPr="00FD3109">
              <w:t>T</w:t>
            </w:r>
          </w:p>
          <w:p w:rsidR="00A40EFD" w:rsidRDefault="00A40EFD" w:rsidP="00A40EFD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Koordynator: </w:t>
            </w:r>
          </w:p>
          <w:p w:rsidR="00380E4E" w:rsidRPr="00FD3109" w:rsidRDefault="00A40EFD" w:rsidP="00A40EFD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dr </w:t>
            </w:r>
            <w:r>
              <w:rPr>
                <w:b/>
              </w:rPr>
              <w:t>Kornelia Kucharska</w:t>
            </w:r>
          </w:p>
        </w:tc>
        <w:tc>
          <w:tcPr>
            <w:tcW w:w="2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056" w:rsidRPr="00FD3109" w:rsidRDefault="00354056" w:rsidP="00476A76">
            <w:pPr>
              <w:widowControl/>
              <w:jc w:val="center"/>
            </w:pPr>
            <w:r w:rsidRPr="00FD3109">
              <w:t>Prawo w hodowli zwierząt</w:t>
            </w:r>
          </w:p>
          <w:p w:rsidR="00354056" w:rsidRPr="00FD3109" w:rsidRDefault="00354056" w:rsidP="00476A76">
            <w:pPr>
              <w:widowControl/>
              <w:jc w:val="center"/>
            </w:pPr>
            <w:r w:rsidRPr="00FD3109">
              <w:t>wykład s. 6</w:t>
            </w:r>
          </w:p>
          <w:p w:rsidR="00354056" w:rsidRPr="00FD3109" w:rsidRDefault="00354056" w:rsidP="00476A76">
            <w:pPr>
              <w:widowControl/>
              <w:jc w:val="center"/>
            </w:pPr>
            <w:r w:rsidRPr="00FD3109">
              <w:t>D+T</w:t>
            </w:r>
          </w:p>
          <w:p w:rsidR="00380E4E" w:rsidRPr="00FD3109" w:rsidRDefault="00380E4E" w:rsidP="00476A76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</w:p>
          <w:p w:rsidR="00380E4E" w:rsidRPr="00E81ECD" w:rsidRDefault="00611F6B" w:rsidP="00476A7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7D5F42">
              <w:rPr>
                <w:b/>
              </w:rPr>
              <w:t>r hab</w:t>
            </w:r>
            <w:r w:rsidR="00FD3109" w:rsidRPr="00FD3109">
              <w:rPr>
                <w:b/>
              </w:rPr>
              <w:t xml:space="preserve">. </w:t>
            </w:r>
            <w:r w:rsidR="001D755F" w:rsidRPr="00FD3109">
              <w:rPr>
                <w:b/>
              </w:rPr>
              <w:t>Elżbieta Martyniuk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</w:tcBorders>
          </w:tcPr>
          <w:p w:rsidR="00354056" w:rsidRPr="00FD3109" w:rsidRDefault="00354056" w:rsidP="00D143B2">
            <w:pPr>
              <w:widowControl/>
              <w:jc w:val="center"/>
            </w:pPr>
            <w:r w:rsidRPr="00FD3109">
              <w:t>Gatunki inwazyjne i konfliktowe</w:t>
            </w:r>
          </w:p>
          <w:p w:rsidR="00354056" w:rsidRPr="00FD3109" w:rsidRDefault="00354056" w:rsidP="00D143B2">
            <w:pPr>
              <w:widowControl/>
              <w:jc w:val="center"/>
            </w:pPr>
            <w:r w:rsidRPr="00FD3109">
              <w:t xml:space="preserve"> wykład + ćwiczenia   s. 6</w:t>
            </w:r>
          </w:p>
          <w:p w:rsidR="00354056" w:rsidRPr="00FD3109" w:rsidRDefault="00354056" w:rsidP="00D143B2">
            <w:pPr>
              <w:widowControl/>
              <w:jc w:val="center"/>
            </w:pPr>
            <w:r w:rsidRPr="00FD3109">
              <w:t>D</w:t>
            </w:r>
          </w:p>
          <w:p w:rsidR="00611F6B" w:rsidRDefault="00380E4E" w:rsidP="00D143B2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  <w:r w:rsidR="00FD3109" w:rsidRPr="00FD3109">
              <w:rPr>
                <w:b/>
              </w:rPr>
              <w:t xml:space="preserve"> </w:t>
            </w:r>
          </w:p>
          <w:p w:rsidR="00380E4E" w:rsidRPr="00FD3109" w:rsidRDefault="00FD3109" w:rsidP="00D143B2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dr</w:t>
            </w:r>
            <w:r w:rsidR="00380E4E" w:rsidRPr="00FD3109">
              <w:rPr>
                <w:b/>
              </w:rPr>
              <w:t xml:space="preserve"> Maciej </w:t>
            </w:r>
            <w:proofErr w:type="spellStart"/>
            <w:r w:rsidR="00380E4E" w:rsidRPr="00FD3109">
              <w:rPr>
                <w:b/>
              </w:rPr>
              <w:t>Kamasze</w:t>
            </w:r>
            <w:r>
              <w:rPr>
                <w:b/>
              </w:rPr>
              <w:t>w</w:t>
            </w:r>
            <w:r w:rsidR="00380E4E" w:rsidRPr="00FD3109">
              <w:rPr>
                <w:b/>
              </w:rPr>
              <w:t>ski</w:t>
            </w:r>
            <w:proofErr w:type="spellEnd"/>
          </w:p>
        </w:tc>
        <w:tc>
          <w:tcPr>
            <w:tcW w:w="1213" w:type="dxa"/>
            <w:tcBorders>
              <w:top w:val="nil"/>
            </w:tcBorders>
          </w:tcPr>
          <w:p w:rsidR="00354056" w:rsidRPr="008E0A3B" w:rsidRDefault="00354056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54056" w:rsidRDefault="00354056" w:rsidP="005F643F">
            <w:pPr>
              <w:widowControl/>
              <w:jc w:val="center"/>
              <w:rPr>
                <w:sz w:val="17"/>
              </w:rPr>
            </w:pPr>
          </w:p>
        </w:tc>
      </w:tr>
      <w:tr w:rsidR="00A4454E" w:rsidTr="00A44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4"/>
        </w:trPr>
        <w:tc>
          <w:tcPr>
            <w:tcW w:w="610" w:type="dxa"/>
            <w:textDirection w:val="btLr"/>
            <w:vAlign w:val="center"/>
          </w:tcPr>
          <w:p w:rsidR="00A4454E" w:rsidRDefault="00A4454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4454E" w:rsidRDefault="00A4454E" w:rsidP="00A4454E">
            <w:pPr>
              <w:widowControl/>
              <w:jc w:val="right"/>
            </w:pPr>
          </w:p>
          <w:p w:rsidR="00A4454E" w:rsidRDefault="00A4454E" w:rsidP="00A4454E">
            <w:pPr>
              <w:widowControl/>
              <w:jc w:val="right"/>
            </w:pPr>
          </w:p>
          <w:p w:rsidR="00A4454E" w:rsidRDefault="00A4454E" w:rsidP="00A4454E">
            <w:pPr>
              <w:widowControl/>
              <w:jc w:val="right"/>
            </w:pPr>
          </w:p>
          <w:p w:rsidR="00A4454E" w:rsidRDefault="00A4454E" w:rsidP="00A4454E">
            <w:pPr>
              <w:widowControl/>
              <w:jc w:val="right"/>
              <w:rPr>
                <w:b/>
              </w:rPr>
            </w:pPr>
          </w:p>
          <w:p w:rsidR="00A4454E" w:rsidRDefault="00A4454E" w:rsidP="00A4454E">
            <w:pPr>
              <w:widowControl/>
              <w:jc w:val="right"/>
              <w:rPr>
                <w:b/>
              </w:rPr>
            </w:pPr>
          </w:p>
          <w:p w:rsidR="00A4454E" w:rsidRPr="00FD3109" w:rsidRDefault="00A4454E" w:rsidP="00A4454E"/>
        </w:tc>
        <w:tc>
          <w:tcPr>
            <w:tcW w:w="36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4454E" w:rsidRPr="00FD3109" w:rsidRDefault="00A4454E" w:rsidP="00A4454E">
            <w:pPr>
              <w:widowControl/>
              <w:jc w:val="center"/>
            </w:pPr>
            <w:r w:rsidRPr="00FD3109">
              <w:t>Wspomaganie rozrodu zwierząt</w:t>
            </w:r>
          </w:p>
          <w:p w:rsidR="00A4454E" w:rsidRDefault="00A4454E" w:rsidP="00A4454E">
            <w:pPr>
              <w:widowControl/>
              <w:jc w:val="center"/>
            </w:pPr>
            <w:r w:rsidRPr="00FD3109">
              <w:t>wykład + ćwiczenia   s. 1071</w:t>
            </w:r>
          </w:p>
          <w:p w:rsidR="008315DE" w:rsidRPr="00FD3109" w:rsidRDefault="008315DE" w:rsidP="00A4454E">
            <w:pPr>
              <w:widowControl/>
              <w:jc w:val="center"/>
            </w:pPr>
            <w:r>
              <w:t>8.10.2019-28.01.2020</w:t>
            </w:r>
          </w:p>
          <w:p w:rsidR="00A4454E" w:rsidRPr="00FD3109" w:rsidRDefault="00A4454E" w:rsidP="00A4454E">
            <w:pPr>
              <w:widowControl/>
              <w:jc w:val="center"/>
            </w:pPr>
            <w:r w:rsidRPr="00FD3109">
              <w:t>T</w:t>
            </w:r>
          </w:p>
          <w:p w:rsidR="00A4454E" w:rsidRDefault="00A4454E" w:rsidP="00A4454E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</w:p>
          <w:p w:rsidR="00A4454E" w:rsidRPr="00E81ECD" w:rsidRDefault="00A4454E" w:rsidP="00E81ECD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dr Agnieszka Boruta</w:t>
            </w:r>
          </w:p>
        </w:tc>
        <w:tc>
          <w:tcPr>
            <w:tcW w:w="36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454E" w:rsidRPr="00FD3109" w:rsidRDefault="00A4454E" w:rsidP="007D6C32">
            <w:pPr>
              <w:jc w:val="center"/>
            </w:pPr>
            <w:r w:rsidRPr="00FD3109">
              <w:t>Terapie behawioralne zwierząt</w:t>
            </w:r>
          </w:p>
          <w:p w:rsidR="00A4454E" w:rsidRPr="00FD3109" w:rsidRDefault="00A4454E" w:rsidP="00476A76">
            <w:pPr>
              <w:widowControl/>
              <w:jc w:val="center"/>
            </w:pPr>
            <w:r>
              <w:t>wykład + ćwiczenia   s. 6</w:t>
            </w:r>
          </w:p>
          <w:p w:rsidR="00A4454E" w:rsidRPr="00FD3109" w:rsidRDefault="00A4454E" w:rsidP="00476A76">
            <w:pPr>
              <w:widowControl/>
              <w:jc w:val="center"/>
            </w:pPr>
            <w:r w:rsidRPr="00FD3109">
              <w:t>T</w:t>
            </w:r>
          </w:p>
          <w:p w:rsidR="00A4454E" w:rsidRPr="00FD3109" w:rsidRDefault="00A4454E" w:rsidP="00476A76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</w:p>
          <w:p w:rsidR="00A4454E" w:rsidRPr="00FD3109" w:rsidRDefault="00A4454E" w:rsidP="00476A76">
            <w:pPr>
              <w:widowControl/>
              <w:jc w:val="center"/>
            </w:pPr>
            <w:r>
              <w:rPr>
                <w:b/>
              </w:rPr>
              <w:t xml:space="preserve"> d</w:t>
            </w:r>
            <w:r w:rsidRPr="00FD3109">
              <w:rPr>
                <w:b/>
              </w:rPr>
              <w:t>r Katarzyna Fiszdon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454E" w:rsidRPr="00FD3109" w:rsidRDefault="00A4454E" w:rsidP="00354056">
            <w:pPr>
              <w:widowControl/>
              <w:jc w:val="center"/>
            </w:pPr>
            <w:r w:rsidRPr="00FD3109">
              <w:t>Trendy w hodowli zwierząt</w:t>
            </w:r>
          </w:p>
          <w:p w:rsidR="00A4454E" w:rsidRPr="00FD3109" w:rsidRDefault="00A4454E" w:rsidP="00354056">
            <w:pPr>
              <w:widowControl/>
              <w:jc w:val="center"/>
            </w:pPr>
            <w:r>
              <w:t xml:space="preserve">  wykład + ćwiczenia  s. 6</w:t>
            </w:r>
            <w:r w:rsidRPr="00FD3109">
              <w:t xml:space="preserve">  </w:t>
            </w:r>
          </w:p>
          <w:p w:rsidR="00A4454E" w:rsidRDefault="00A4454E" w:rsidP="00354056">
            <w:pPr>
              <w:jc w:val="center"/>
            </w:pPr>
            <w:r w:rsidRPr="00FD3109">
              <w:t>T</w:t>
            </w:r>
          </w:p>
          <w:p w:rsidR="00A40EFD" w:rsidRDefault="00A40EFD" w:rsidP="00A40EFD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Koordynator: </w:t>
            </w:r>
          </w:p>
          <w:p w:rsidR="00A40EFD" w:rsidRPr="00FD3109" w:rsidRDefault="00A40EFD" w:rsidP="00A40EFD">
            <w:pPr>
              <w:jc w:val="center"/>
              <w:rPr>
                <w:color w:val="FF6600"/>
              </w:rPr>
            </w:pPr>
            <w:r w:rsidRPr="00FD3109">
              <w:rPr>
                <w:b/>
              </w:rPr>
              <w:t xml:space="preserve">dr </w:t>
            </w:r>
            <w:r>
              <w:rPr>
                <w:b/>
              </w:rPr>
              <w:t>Kornelia Kucharska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4454E" w:rsidRPr="00FD3109" w:rsidRDefault="00A4454E" w:rsidP="00476A76">
            <w:pPr>
              <w:widowControl/>
              <w:jc w:val="center"/>
            </w:pPr>
          </w:p>
        </w:tc>
        <w:tc>
          <w:tcPr>
            <w:tcW w:w="1213" w:type="dxa"/>
          </w:tcPr>
          <w:p w:rsidR="00A4454E" w:rsidRDefault="00A4454E" w:rsidP="00FD6BD8">
            <w:pPr>
              <w:widowControl/>
              <w:rPr>
                <w:sz w:val="17"/>
              </w:rPr>
            </w:pPr>
          </w:p>
        </w:tc>
        <w:tc>
          <w:tcPr>
            <w:tcW w:w="1212" w:type="dxa"/>
          </w:tcPr>
          <w:p w:rsidR="00A4454E" w:rsidRDefault="00A4454E" w:rsidP="00FD6BD8">
            <w:pPr>
              <w:widowControl/>
              <w:rPr>
                <w:sz w:val="17"/>
              </w:rPr>
            </w:pPr>
          </w:p>
        </w:tc>
      </w:tr>
      <w:tr w:rsidR="00476A76" w:rsidTr="00FF1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/>
        </w:trPr>
        <w:tc>
          <w:tcPr>
            <w:tcW w:w="610" w:type="dxa"/>
            <w:textDirection w:val="btLr"/>
            <w:vAlign w:val="center"/>
          </w:tcPr>
          <w:p w:rsidR="00476A76" w:rsidRDefault="00476A76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2376" w:type="dxa"/>
            <w:gridSpan w:val="5"/>
            <w:tcBorders>
              <w:right w:val="single" w:sz="4" w:space="0" w:color="auto"/>
            </w:tcBorders>
          </w:tcPr>
          <w:p w:rsidR="00BD4DCD" w:rsidRDefault="00476A76" w:rsidP="00476A76">
            <w:pPr>
              <w:widowControl/>
              <w:jc w:val="center"/>
            </w:pPr>
            <w:r w:rsidRPr="00FD3109">
              <w:t>Seminarium magisterskie</w:t>
            </w:r>
            <w:r w:rsidR="00991AE2">
              <w:t xml:space="preserve"> </w:t>
            </w:r>
          </w:p>
          <w:p w:rsidR="00476A76" w:rsidRPr="00FD3109" w:rsidRDefault="00991AE2" w:rsidP="00476A76">
            <w:pPr>
              <w:widowControl/>
              <w:jc w:val="center"/>
            </w:pPr>
            <w:r>
              <w:t>D</w:t>
            </w:r>
          </w:p>
          <w:p w:rsidR="00476A76" w:rsidRPr="00FD3109" w:rsidRDefault="00F255A2" w:rsidP="00476A76">
            <w:pPr>
              <w:jc w:val="center"/>
            </w:pPr>
            <w:r>
              <w:t>s. 74</w:t>
            </w:r>
            <w:r w:rsidR="00476A76" w:rsidRPr="00FD3109">
              <w:t xml:space="preserve"> dr D</w:t>
            </w:r>
            <w:r w:rsidR="005B281F">
              <w:t>.</w:t>
            </w:r>
            <w:r w:rsidR="00476A76" w:rsidRPr="00FD3109">
              <w:t xml:space="preserve"> Klich</w:t>
            </w:r>
          </w:p>
        </w:tc>
        <w:tc>
          <w:tcPr>
            <w:tcW w:w="3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6A76" w:rsidRPr="00FD3109" w:rsidRDefault="00476A76" w:rsidP="00476A76">
            <w:pPr>
              <w:jc w:val="center"/>
            </w:pPr>
            <w:r w:rsidRPr="00FD3109">
              <w:t>Ocena zagrożeń i projekty</w:t>
            </w:r>
            <w:r w:rsidR="008E0A3B" w:rsidRPr="00FD3109">
              <w:t xml:space="preserve"> w ochronie przyrody</w:t>
            </w:r>
          </w:p>
          <w:p w:rsidR="008E0A3B" w:rsidRPr="00FD3109" w:rsidRDefault="008E0A3B" w:rsidP="008E0A3B">
            <w:pPr>
              <w:widowControl/>
              <w:jc w:val="center"/>
            </w:pPr>
            <w:r w:rsidRPr="00FD3109">
              <w:t>wykład  s. 37</w:t>
            </w:r>
          </w:p>
          <w:p w:rsidR="008E0A3B" w:rsidRPr="00FD3109" w:rsidRDefault="008E0A3B" w:rsidP="008E0A3B">
            <w:pPr>
              <w:jc w:val="center"/>
            </w:pPr>
            <w:r w:rsidRPr="00FD3109">
              <w:t>D</w:t>
            </w:r>
          </w:p>
          <w:p w:rsidR="00380E4E" w:rsidRDefault="00124E22" w:rsidP="008E0A3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315DE">
              <w:rPr>
                <w:b/>
              </w:rPr>
              <w:t>r Daniel Klich</w:t>
            </w:r>
          </w:p>
          <w:p w:rsidR="00FD6BD8" w:rsidRPr="00FD3109" w:rsidRDefault="00FD6BD8" w:rsidP="008E0A3B">
            <w:pPr>
              <w:jc w:val="center"/>
              <w:rPr>
                <w:b/>
              </w:rPr>
            </w:pPr>
          </w:p>
        </w:tc>
        <w:tc>
          <w:tcPr>
            <w:tcW w:w="36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6A76" w:rsidRPr="00FD3109" w:rsidRDefault="008E0A3B" w:rsidP="005F643F">
            <w:pPr>
              <w:widowControl/>
              <w:jc w:val="center"/>
            </w:pPr>
            <w:r w:rsidRPr="00FD3109">
              <w:t xml:space="preserve">Sokolnictwo i ptaki </w:t>
            </w:r>
            <w:proofErr w:type="spellStart"/>
            <w:r w:rsidRPr="00FD3109">
              <w:t>naturowe</w:t>
            </w:r>
            <w:proofErr w:type="spellEnd"/>
          </w:p>
          <w:p w:rsidR="008E0A3B" w:rsidRPr="00FD3109" w:rsidRDefault="008E0A3B" w:rsidP="008E0A3B">
            <w:pPr>
              <w:widowControl/>
              <w:jc w:val="center"/>
            </w:pPr>
            <w:r w:rsidRPr="00FD3109">
              <w:t>wykład + ćwiczenia   s. 1086</w:t>
            </w:r>
          </w:p>
          <w:p w:rsidR="008E0A3B" w:rsidRPr="00FD3109" w:rsidRDefault="008E0A3B" w:rsidP="008E0A3B">
            <w:pPr>
              <w:widowControl/>
              <w:jc w:val="center"/>
            </w:pPr>
            <w:r w:rsidRPr="00FD3109">
              <w:t>D</w:t>
            </w:r>
          </w:p>
          <w:p w:rsidR="00FD6BD8" w:rsidRDefault="00380E4E" w:rsidP="008E0A3B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Koordynator: </w:t>
            </w:r>
          </w:p>
          <w:p w:rsidR="00380E4E" w:rsidRPr="00FD3109" w:rsidRDefault="00FD3109" w:rsidP="008E0A3B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 dr </w:t>
            </w:r>
            <w:r w:rsidR="00380E4E" w:rsidRPr="00FD3109">
              <w:rPr>
                <w:b/>
              </w:rPr>
              <w:t>Monika Łukasiewicz</w:t>
            </w:r>
          </w:p>
          <w:p w:rsidR="00476A76" w:rsidRPr="00FD3109" w:rsidRDefault="00476A76" w:rsidP="008A6085">
            <w:pPr>
              <w:widowControl/>
              <w:jc w:val="center"/>
            </w:pPr>
            <w:r w:rsidRPr="00FD3109">
              <w:t xml:space="preserve"> 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A76" w:rsidRPr="00FD3109" w:rsidRDefault="00476A76" w:rsidP="008F3F47">
            <w:pPr>
              <w:widowControl/>
              <w:jc w:val="center"/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76A76" w:rsidRDefault="00476A76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2" w:type="dxa"/>
          </w:tcPr>
          <w:p w:rsidR="00476A76" w:rsidRDefault="00476A76">
            <w:pPr>
              <w:widowControl/>
              <w:jc w:val="center"/>
              <w:rPr>
                <w:sz w:val="17"/>
              </w:rPr>
            </w:pPr>
          </w:p>
        </w:tc>
      </w:tr>
      <w:tr w:rsidR="00A4454E" w:rsidTr="00991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/>
        </w:trPr>
        <w:tc>
          <w:tcPr>
            <w:tcW w:w="610" w:type="dxa"/>
            <w:textDirection w:val="btLr"/>
            <w:vAlign w:val="center"/>
          </w:tcPr>
          <w:p w:rsidR="00A4454E" w:rsidRDefault="00A4454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2366" w:type="dxa"/>
            <w:gridSpan w:val="4"/>
            <w:tcBorders>
              <w:right w:val="single" w:sz="4" w:space="0" w:color="auto"/>
            </w:tcBorders>
          </w:tcPr>
          <w:p w:rsidR="00BD4DCD" w:rsidRDefault="00A4454E" w:rsidP="00A4454E">
            <w:pPr>
              <w:widowControl/>
              <w:jc w:val="center"/>
            </w:pPr>
            <w:r w:rsidRPr="00FD3109">
              <w:t>Seminarium magisterskie</w:t>
            </w:r>
            <w:r w:rsidR="00991AE2">
              <w:t xml:space="preserve"> </w:t>
            </w:r>
          </w:p>
          <w:p w:rsidR="00A4454E" w:rsidRPr="00FD3109" w:rsidRDefault="00991AE2" w:rsidP="00A4454E">
            <w:pPr>
              <w:widowControl/>
              <w:jc w:val="center"/>
            </w:pPr>
            <w:r>
              <w:t>T</w:t>
            </w:r>
          </w:p>
          <w:p w:rsidR="00A4454E" w:rsidRPr="00FD3109" w:rsidRDefault="00A4454E" w:rsidP="00A4454E">
            <w:pPr>
              <w:jc w:val="center"/>
            </w:pPr>
            <w:r>
              <w:t xml:space="preserve">s.141 dr hab. </w:t>
            </w:r>
            <w:r w:rsidRPr="00FD3109">
              <w:t xml:space="preserve"> W</w:t>
            </w:r>
            <w:r>
              <w:t>.</w:t>
            </w:r>
            <w:r w:rsidRPr="00FD3109">
              <w:t xml:space="preserve"> Świderek</w:t>
            </w:r>
          </w:p>
          <w:p w:rsidR="00A4454E" w:rsidRPr="00FD3109" w:rsidRDefault="00A4454E" w:rsidP="005F643F">
            <w:pPr>
              <w:widowControl/>
              <w:jc w:val="center"/>
            </w:pPr>
          </w:p>
        </w:tc>
        <w:tc>
          <w:tcPr>
            <w:tcW w:w="2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454E" w:rsidRDefault="00A4454E" w:rsidP="008E0A3B">
            <w:pPr>
              <w:widowControl/>
              <w:jc w:val="center"/>
            </w:pPr>
            <w:proofErr w:type="spellStart"/>
            <w:r>
              <w:t>Nutraceutyki</w:t>
            </w:r>
            <w:proofErr w:type="spellEnd"/>
            <w:r>
              <w:t xml:space="preserve"> i toksyny w pokarmach</w:t>
            </w:r>
          </w:p>
          <w:p w:rsidR="00A4454E" w:rsidRPr="00FD3109" w:rsidRDefault="00A4454E" w:rsidP="008E0A3B">
            <w:pPr>
              <w:widowControl/>
              <w:jc w:val="center"/>
            </w:pPr>
            <w:r>
              <w:t>wykład  s. 141</w:t>
            </w:r>
          </w:p>
          <w:p w:rsidR="00A4454E" w:rsidRPr="00FD3109" w:rsidRDefault="00A4454E" w:rsidP="008E0A3B">
            <w:pPr>
              <w:widowControl/>
              <w:jc w:val="center"/>
            </w:pPr>
            <w:r w:rsidRPr="00FD3109">
              <w:t>D+T</w:t>
            </w:r>
          </w:p>
          <w:p w:rsidR="00A4454E" w:rsidRPr="00FD3109" w:rsidRDefault="00A4454E" w:rsidP="008E0A3B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</w:p>
          <w:p w:rsidR="00A4454E" w:rsidRPr="00FD3109" w:rsidRDefault="00A4454E" w:rsidP="008E0A3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D3109">
              <w:rPr>
                <w:b/>
              </w:rPr>
              <w:t xml:space="preserve">r </w:t>
            </w:r>
            <w:r>
              <w:rPr>
                <w:b/>
              </w:rPr>
              <w:t>hab. Iwona Kosieradzka</w:t>
            </w:r>
          </w:p>
          <w:p w:rsidR="00A4454E" w:rsidRPr="00FD3109" w:rsidRDefault="00A4454E" w:rsidP="008E0A3B">
            <w:pPr>
              <w:widowControl/>
              <w:jc w:val="center"/>
            </w:pPr>
            <w:r w:rsidRPr="00FD3109">
              <w:t xml:space="preserve"> </w:t>
            </w:r>
          </w:p>
        </w:tc>
        <w:tc>
          <w:tcPr>
            <w:tcW w:w="25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454E" w:rsidRPr="00FD3109" w:rsidRDefault="00A4454E" w:rsidP="00F836C8">
            <w:pPr>
              <w:widowControl/>
              <w:jc w:val="center"/>
            </w:pPr>
            <w:r w:rsidRPr="00FD3109">
              <w:t>Komunikacja w świecie zwierząt</w:t>
            </w:r>
          </w:p>
          <w:p w:rsidR="00A4454E" w:rsidRPr="00FD3109" w:rsidRDefault="00A4454E" w:rsidP="008E0A3B">
            <w:pPr>
              <w:widowControl/>
              <w:jc w:val="center"/>
            </w:pPr>
            <w:r w:rsidRPr="00FD3109">
              <w:t>Wykład</w:t>
            </w:r>
            <w:r>
              <w:t xml:space="preserve"> </w:t>
            </w:r>
            <w:r w:rsidR="00721C01">
              <w:t xml:space="preserve"> s. 14</w:t>
            </w:r>
            <w:r>
              <w:t>1</w:t>
            </w:r>
          </w:p>
          <w:p w:rsidR="00A4454E" w:rsidRPr="00FD3109" w:rsidRDefault="00A4454E" w:rsidP="008E0A3B">
            <w:pPr>
              <w:widowControl/>
              <w:jc w:val="center"/>
            </w:pPr>
            <w:r w:rsidRPr="00FD3109">
              <w:t>D+T</w:t>
            </w:r>
          </w:p>
          <w:p w:rsidR="00A4454E" w:rsidRPr="00FD3109" w:rsidRDefault="00A4454E" w:rsidP="008E0A3B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</w:p>
          <w:p w:rsidR="00A4454E" w:rsidRPr="00FD3109" w:rsidRDefault="00A4454E" w:rsidP="008E0A3B">
            <w:pPr>
              <w:widowControl/>
              <w:jc w:val="center"/>
            </w:pPr>
            <w:r>
              <w:rPr>
                <w:b/>
              </w:rPr>
              <w:t xml:space="preserve">dr hab. </w:t>
            </w:r>
            <w:r w:rsidRPr="00FD3109">
              <w:rPr>
                <w:b/>
              </w:rPr>
              <w:t>Tadeusz Kaleta</w:t>
            </w:r>
          </w:p>
        </w:tc>
        <w:tc>
          <w:tcPr>
            <w:tcW w:w="2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54E" w:rsidRPr="00FD3109" w:rsidRDefault="00A4454E">
            <w:pPr>
              <w:widowControl/>
              <w:jc w:val="center"/>
            </w:pPr>
            <w:r w:rsidRPr="00FD3109">
              <w:t>Wystawy zwierząt</w:t>
            </w:r>
          </w:p>
          <w:p w:rsidR="00A4454E" w:rsidRPr="00FD3109" w:rsidRDefault="00A4454E" w:rsidP="008E0A3B">
            <w:pPr>
              <w:widowControl/>
              <w:jc w:val="center"/>
            </w:pPr>
            <w:r w:rsidRPr="00FD3109">
              <w:t>wykład + ćwiczenia   s. 1086</w:t>
            </w:r>
          </w:p>
          <w:p w:rsidR="00A4454E" w:rsidRPr="00FD3109" w:rsidRDefault="00A4454E" w:rsidP="008E0A3B">
            <w:pPr>
              <w:widowControl/>
              <w:jc w:val="center"/>
            </w:pPr>
            <w:r w:rsidRPr="00FD3109">
              <w:t>T</w:t>
            </w:r>
          </w:p>
          <w:p w:rsidR="00A4454E" w:rsidRDefault="00A4454E">
            <w:pPr>
              <w:widowControl/>
              <w:jc w:val="center"/>
              <w:rPr>
                <w:b/>
              </w:rPr>
            </w:pPr>
            <w:r w:rsidRPr="00FD3109">
              <w:rPr>
                <w:b/>
              </w:rPr>
              <w:t xml:space="preserve">Koordynator: </w:t>
            </w:r>
          </w:p>
          <w:p w:rsidR="00A4454E" w:rsidRPr="00FD3109" w:rsidRDefault="00A4454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 dr </w:t>
            </w:r>
            <w:r w:rsidRPr="00FD3109">
              <w:rPr>
                <w:b/>
              </w:rPr>
              <w:t>Monika Łukasiewicz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ECD" w:rsidRPr="00C54DC0" w:rsidRDefault="00E81ECD" w:rsidP="00E81ECD">
            <w:pPr>
              <w:widowControl/>
              <w:jc w:val="center"/>
            </w:pPr>
            <w:r w:rsidRPr="00C54DC0">
              <w:t>Ameryka – kultura i religia</w:t>
            </w:r>
          </w:p>
          <w:p w:rsidR="00E81ECD" w:rsidRPr="00695E09" w:rsidRDefault="00E81ECD" w:rsidP="00E81ECD">
            <w:pPr>
              <w:widowControl/>
              <w:jc w:val="center"/>
            </w:pPr>
            <w:r>
              <w:t>wykład  s. 1099</w:t>
            </w:r>
          </w:p>
          <w:p w:rsidR="00E81ECD" w:rsidRPr="00270B31" w:rsidRDefault="00E81ECD" w:rsidP="00E81ECD">
            <w:pPr>
              <w:widowControl/>
              <w:jc w:val="center"/>
              <w:rPr>
                <w:lang w:val="en-GB"/>
              </w:rPr>
            </w:pPr>
            <w:r w:rsidRPr="00270B31">
              <w:rPr>
                <w:lang w:val="en-GB"/>
              </w:rPr>
              <w:t>03.X.-28.XI.19</w:t>
            </w:r>
          </w:p>
          <w:p w:rsidR="00541D47" w:rsidRPr="00270B31" w:rsidRDefault="00541D47" w:rsidP="00E81ECD">
            <w:pPr>
              <w:widowControl/>
              <w:jc w:val="center"/>
              <w:rPr>
                <w:lang w:val="en-GB"/>
              </w:rPr>
            </w:pPr>
            <w:r w:rsidRPr="00270B31">
              <w:rPr>
                <w:lang w:val="en-GB"/>
              </w:rPr>
              <w:t>D+T</w:t>
            </w:r>
          </w:p>
          <w:p w:rsidR="00E81ECD" w:rsidRPr="00270B31" w:rsidRDefault="00E81ECD" w:rsidP="00E81ECD">
            <w:pPr>
              <w:widowControl/>
              <w:jc w:val="center"/>
              <w:rPr>
                <w:b/>
                <w:lang w:val="en-GB"/>
              </w:rPr>
            </w:pPr>
            <w:proofErr w:type="spellStart"/>
            <w:r w:rsidRPr="00270B31">
              <w:rPr>
                <w:b/>
                <w:lang w:val="en-GB"/>
              </w:rPr>
              <w:t>Koordynator</w:t>
            </w:r>
            <w:proofErr w:type="spellEnd"/>
            <w:r w:rsidRPr="00270B31">
              <w:rPr>
                <w:b/>
                <w:lang w:val="en-GB"/>
              </w:rPr>
              <w:t xml:space="preserve">: </w:t>
            </w:r>
          </w:p>
          <w:p w:rsidR="00A4454E" w:rsidRPr="00FD3109" w:rsidRDefault="00E81ECD" w:rsidP="00E81ECD">
            <w:pPr>
              <w:widowControl/>
              <w:jc w:val="center"/>
            </w:pPr>
            <w:proofErr w:type="spellStart"/>
            <w:r w:rsidRPr="00270B31">
              <w:rPr>
                <w:b/>
                <w:lang w:val="en-GB"/>
              </w:rPr>
              <w:t>dr</w:t>
            </w:r>
            <w:proofErr w:type="spellEnd"/>
            <w:r w:rsidRPr="00270B31">
              <w:rPr>
                <w:b/>
                <w:lang w:val="en-GB"/>
              </w:rPr>
              <w:t xml:space="preserve"> hab. </w:t>
            </w:r>
            <w:r>
              <w:rPr>
                <w:b/>
              </w:rPr>
              <w:t>Ewa Kuźnicka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</w:tcPr>
          <w:p w:rsidR="008F3F47" w:rsidRDefault="008F3F47" w:rsidP="008F3F47">
            <w:pPr>
              <w:widowControl/>
              <w:jc w:val="center"/>
            </w:pPr>
            <w:r w:rsidRPr="00FD3109">
              <w:t>Czynna</w:t>
            </w:r>
            <w:r>
              <w:t xml:space="preserve"> ochrona przyrody wykład  s. 1099</w:t>
            </w:r>
            <w:r w:rsidRPr="00FD3109">
              <w:t xml:space="preserve">  </w:t>
            </w:r>
          </w:p>
          <w:p w:rsidR="008F3F47" w:rsidRDefault="008F3F47" w:rsidP="008F3F47">
            <w:pPr>
              <w:widowControl/>
              <w:jc w:val="center"/>
            </w:pPr>
            <w:r w:rsidRPr="00FD3109">
              <w:t>D+T</w:t>
            </w:r>
          </w:p>
          <w:p w:rsidR="008F3F47" w:rsidRDefault="008F3F47" w:rsidP="008F3F4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5F42">
              <w:rPr>
                <w:b/>
              </w:rPr>
              <w:t xml:space="preserve">oordynator: </w:t>
            </w:r>
          </w:p>
          <w:p w:rsidR="008F3F47" w:rsidRPr="00A4454E" w:rsidRDefault="008F3F47" w:rsidP="008F3F47">
            <w:pPr>
              <w:widowControl/>
              <w:jc w:val="center"/>
              <w:rPr>
                <w:b/>
              </w:rPr>
            </w:pPr>
            <w:r w:rsidRPr="007D5F42">
              <w:rPr>
                <w:b/>
              </w:rPr>
              <w:t>dr Krzysztof Klimaszewski</w:t>
            </w:r>
          </w:p>
          <w:p w:rsidR="00A4454E" w:rsidRDefault="00A4454E" w:rsidP="00E81ECD">
            <w:pPr>
              <w:widowControl/>
              <w:jc w:val="center"/>
              <w:rPr>
                <w:sz w:val="17"/>
              </w:rPr>
            </w:pPr>
          </w:p>
        </w:tc>
      </w:tr>
      <w:tr w:rsidR="00FF1F3F" w:rsidTr="00FF1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/>
        </w:trPr>
        <w:tc>
          <w:tcPr>
            <w:tcW w:w="610" w:type="dxa"/>
            <w:tcBorders>
              <w:right w:val="nil"/>
            </w:tcBorders>
            <w:textDirection w:val="btLr"/>
            <w:vAlign w:val="center"/>
          </w:tcPr>
          <w:p w:rsidR="00FF1F3F" w:rsidRDefault="00FF1F3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Pr="00FD3109" w:rsidRDefault="00FF1F3F" w:rsidP="008A6085">
            <w:pPr>
              <w:widowControl/>
              <w:jc w:val="center"/>
            </w:pPr>
          </w:p>
        </w:tc>
        <w:tc>
          <w:tcPr>
            <w:tcW w:w="3515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Pr="00FD3109" w:rsidRDefault="00991AE2" w:rsidP="00FF1F3F">
            <w:pPr>
              <w:jc w:val="center"/>
            </w:pPr>
            <w:r>
              <w:t>Żywienie i baza pokarmowa</w:t>
            </w:r>
          </w:p>
          <w:p w:rsidR="00FF1F3F" w:rsidRPr="00FD3109" w:rsidRDefault="00FF1F3F" w:rsidP="00FF1F3F">
            <w:pPr>
              <w:widowControl/>
              <w:jc w:val="center"/>
            </w:pPr>
            <w:r w:rsidRPr="00FD3109">
              <w:t xml:space="preserve">wykład </w:t>
            </w:r>
            <w:r w:rsidR="00991AE2" w:rsidRPr="00FD3109">
              <w:t xml:space="preserve">+ ćwiczenia   </w:t>
            </w:r>
            <w:r w:rsidRPr="00FD3109">
              <w:t>s. 141</w:t>
            </w:r>
            <w:r w:rsidR="00991AE2">
              <w:t>/136</w:t>
            </w:r>
          </w:p>
          <w:p w:rsidR="00FF1F3F" w:rsidRPr="00FD3109" w:rsidRDefault="00FF1F3F" w:rsidP="00FF1F3F">
            <w:pPr>
              <w:jc w:val="center"/>
            </w:pPr>
            <w:r w:rsidRPr="00FD3109">
              <w:t>D</w:t>
            </w:r>
          </w:p>
          <w:p w:rsidR="00FF1F3F" w:rsidRPr="00FD3109" w:rsidRDefault="00FF1F3F" w:rsidP="00FF1F3F">
            <w:pPr>
              <w:jc w:val="center"/>
              <w:rPr>
                <w:b/>
              </w:rPr>
            </w:pPr>
            <w:r w:rsidRPr="00FD3109">
              <w:rPr>
                <w:b/>
              </w:rPr>
              <w:t>Koordynator:</w:t>
            </w:r>
          </w:p>
          <w:p w:rsidR="00FF1F3F" w:rsidRPr="00FD3109" w:rsidRDefault="00124E22" w:rsidP="00991AE2">
            <w:pPr>
              <w:widowControl/>
              <w:jc w:val="center"/>
            </w:pPr>
            <w:r>
              <w:rPr>
                <w:b/>
              </w:rPr>
              <w:t>d</w:t>
            </w:r>
            <w:r w:rsidR="00FF1F3F">
              <w:rPr>
                <w:b/>
              </w:rPr>
              <w:t>r</w:t>
            </w:r>
            <w:r w:rsidR="008315DE">
              <w:rPr>
                <w:b/>
              </w:rPr>
              <w:t xml:space="preserve"> hab.</w:t>
            </w:r>
            <w:r w:rsidR="00FF1F3F">
              <w:rPr>
                <w:b/>
              </w:rPr>
              <w:t xml:space="preserve"> </w:t>
            </w:r>
            <w:r w:rsidR="00991AE2">
              <w:rPr>
                <w:b/>
              </w:rPr>
              <w:t xml:space="preserve">Andrzej </w:t>
            </w:r>
            <w:proofErr w:type="spellStart"/>
            <w:r w:rsidR="00991AE2">
              <w:rPr>
                <w:b/>
              </w:rPr>
              <w:t>Łozicki</w:t>
            </w:r>
            <w:proofErr w:type="spellEnd"/>
          </w:p>
        </w:tc>
        <w:tc>
          <w:tcPr>
            <w:tcW w:w="2531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Pr="00FD3109" w:rsidRDefault="00FF1F3F" w:rsidP="00FF1F3F">
            <w:pPr>
              <w:jc w:val="center"/>
            </w:pPr>
            <w:r w:rsidRPr="00FD3109">
              <w:t>Ocena zagrożeń i projekty w ochronie przyrody</w:t>
            </w:r>
          </w:p>
          <w:p w:rsidR="00FF1F3F" w:rsidRPr="00FD3109" w:rsidRDefault="00FF1F3F" w:rsidP="00361CF8">
            <w:pPr>
              <w:widowControl/>
              <w:jc w:val="center"/>
            </w:pPr>
            <w:r w:rsidRPr="00FD3109">
              <w:t xml:space="preserve">ćwiczenia  s. </w:t>
            </w:r>
            <w:r>
              <w:t>141</w:t>
            </w:r>
            <w:r w:rsidRPr="00FD3109">
              <w:t xml:space="preserve">  </w:t>
            </w:r>
          </w:p>
          <w:p w:rsidR="00361CF8" w:rsidRPr="00FD3109" w:rsidRDefault="00361CF8" w:rsidP="00361CF8">
            <w:pPr>
              <w:jc w:val="center"/>
            </w:pPr>
            <w:r w:rsidRPr="00FD3109">
              <w:t>D</w:t>
            </w:r>
          </w:p>
          <w:p w:rsidR="00FF1F3F" w:rsidRPr="00270B31" w:rsidRDefault="00124E22" w:rsidP="008E0A3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70B31" w:rsidRPr="00270B31">
              <w:rPr>
                <w:b/>
              </w:rPr>
              <w:t>r hab. Grzegorz Lesiński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C4CFC" w:rsidRPr="002C4CFC" w:rsidRDefault="002C4CFC" w:rsidP="002C4CFC">
            <w:pPr>
              <w:widowControl/>
              <w:snapToGrid w:val="0"/>
              <w:jc w:val="center"/>
              <w:rPr>
                <w:snapToGrid/>
              </w:rPr>
            </w:pPr>
            <w:r w:rsidRPr="002C4CFC">
              <w:rPr>
                <w:snapToGrid/>
              </w:rPr>
              <w:t>Pracownia dyplomowa w ramach pracy dyplomowej</w:t>
            </w:r>
          </w:p>
          <w:p w:rsidR="002C4CFC" w:rsidRPr="002C4CFC" w:rsidRDefault="002C4CFC" w:rsidP="002C4CFC">
            <w:pPr>
              <w:widowControl/>
              <w:snapToGrid w:val="0"/>
              <w:jc w:val="center"/>
              <w:rPr>
                <w:snapToGrid/>
              </w:rPr>
            </w:pPr>
            <w:r w:rsidRPr="002C4CFC">
              <w:rPr>
                <w:snapToGrid/>
              </w:rPr>
              <w:t>Sale Jednostek</w:t>
            </w:r>
          </w:p>
          <w:p w:rsidR="00FF1F3F" w:rsidRPr="00FD3109" w:rsidRDefault="00FF1F3F" w:rsidP="00A4454E">
            <w:pPr>
              <w:jc w:val="center"/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Pr="00FD3109" w:rsidRDefault="00FF1F3F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Pr="00FD3109" w:rsidRDefault="00FF1F3F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Default="00FF1F3F">
            <w:pPr>
              <w:jc w:val="center"/>
              <w:rPr>
                <w:sz w:val="17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1F3F" w:rsidRDefault="00FF1F3F">
            <w:pPr>
              <w:jc w:val="center"/>
              <w:rPr>
                <w:sz w:val="17"/>
              </w:rPr>
            </w:pPr>
          </w:p>
        </w:tc>
      </w:tr>
    </w:tbl>
    <w:p w:rsidR="00366D08" w:rsidRDefault="00366D08">
      <w:pPr>
        <w:widowControl/>
        <w:rPr>
          <w:sz w:val="12"/>
        </w:rPr>
      </w:pPr>
      <w:r>
        <w:rPr>
          <w:sz w:val="12"/>
        </w:rPr>
        <w:t xml:space="preserve"> </w:t>
      </w:r>
    </w:p>
    <w:sectPr w:rsidR="00366D08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159EF"/>
    <w:rsid w:val="00040B4C"/>
    <w:rsid w:val="00046F40"/>
    <w:rsid w:val="00053C6D"/>
    <w:rsid w:val="0007547E"/>
    <w:rsid w:val="00086843"/>
    <w:rsid w:val="000A2903"/>
    <w:rsid w:val="000B1E73"/>
    <w:rsid w:val="000B4B0C"/>
    <w:rsid w:val="000C68D5"/>
    <w:rsid w:val="000E6DCB"/>
    <w:rsid w:val="000F3147"/>
    <w:rsid w:val="000F788D"/>
    <w:rsid w:val="00124E22"/>
    <w:rsid w:val="00155354"/>
    <w:rsid w:val="001A045D"/>
    <w:rsid w:val="001A1721"/>
    <w:rsid w:val="001A3756"/>
    <w:rsid w:val="001C3B2B"/>
    <w:rsid w:val="001D755F"/>
    <w:rsid w:val="001E73B2"/>
    <w:rsid w:val="002312B6"/>
    <w:rsid w:val="0026761B"/>
    <w:rsid w:val="00270B31"/>
    <w:rsid w:val="00282076"/>
    <w:rsid w:val="002A5D3D"/>
    <w:rsid w:val="002C4CFC"/>
    <w:rsid w:val="002D1BB3"/>
    <w:rsid w:val="00320B4E"/>
    <w:rsid w:val="00352529"/>
    <w:rsid w:val="00354056"/>
    <w:rsid w:val="00361CF8"/>
    <w:rsid w:val="00366D08"/>
    <w:rsid w:val="00373C3B"/>
    <w:rsid w:val="00380E4E"/>
    <w:rsid w:val="003831F6"/>
    <w:rsid w:val="00387147"/>
    <w:rsid w:val="003A46EA"/>
    <w:rsid w:val="003C7FD9"/>
    <w:rsid w:val="003F4165"/>
    <w:rsid w:val="00405438"/>
    <w:rsid w:val="00406233"/>
    <w:rsid w:val="00410851"/>
    <w:rsid w:val="00421A10"/>
    <w:rsid w:val="00424EAC"/>
    <w:rsid w:val="004510B1"/>
    <w:rsid w:val="00476A76"/>
    <w:rsid w:val="00486A7C"/>
    <w:rsid w:val="004C40B7"/>
    <w:rsid w:val="004E075B"/>
    <w:rsid w:val="004E4AC3"/>
    <w:rsid w:val="005339B6"/>
    <w:rsid w:val="00541D47"/>
    <w:rsid w:val="00542DF1"/>
    <w:rsid w:val="0055359C"/>
    <w:rsid w:val="00560F26"/>
    <w:rsid w:val="005B281F"/>
    <w:rsid w:val="005F643F"/>
    <w:rsid w:val="00611F6B"/>
    <w:rsid w:val="006144D5"/>
    <w:rsid w:val="00622CFE"/>
    <w:rsid w:val="0063005A"/>
    <w:rsid w:val="0063304F"/>
    <w:rsid w:val="00682337"/>
    <w:rsid w:val="00683EB3"/>
    <w:rsid w:val="0068774E"/>
    <w:rsid w:val="00693B7B"/>
    <w:rsid w:val="006965AB"/>
    <w:rsid w:val="00707C70"/>
    <w:rsid w:val="00721C01"/>
    <w:rsid w:val="00745C6F"/>
    <w:rsid w:val="00760B8E"/>
    <w:rsid w:val="007647E4"/>
    <w:rsid w:val="0079757C"/>
    <w:rsid w:val="007D1235"/>
    <w:rsid w:val="007D5F42"/>
    <w:rsid w:val="007D6C32"/>
    <w:rsid w:val="007D7960"/>
    <w:rsid w:val="007E1DBE"/>
    <w:rsid w:val="007F45DF"/>
    <w:rsid w:val="007F563F"/>
    <w:rsid w:val="008054DF"/>
    <w:rsid w:val="008315DE"/>
    <w:rsid w:val="00840E4C"/>
    <w:rsid w:val="008448C9"/>
    <w:rsid w:val="008A0DAC"/>
    <w:rsid w:val="008A6085"/>
    <w:rsid w:val="008B4103"/>
    <w:rsid w:val="008C74C5"/>
    <w:rsid w:val="008D2E8C"/>
    <w:rsid w:val="008E0A3B"/>
    <w:rsid w:val="008F3F47"/>
    <w:rsid w:val="009471EB"/>
    <w:rsid w:val="00984011"/>
    <w:rsid w:val="00991AE2"/>
    <w:rsid w:val="009B18D7"/>
    <w:rsid w:val="00A0384E"/>
    <w:rsid w:val="00A1121D"/>
    <w:rsid w:val="00A2100E"/>
    <w:rsid w:val="00A21946"/>
    <w:rsid w:val="00A22C36"/>
    <w:rsid w:val="00A40EFD"/>
    <w:rsid w:val="00A4454E"/>
    <w:rsid w:val="00AB684D"/>
    <w:rsid w:val="00B37438"/>
    <w:rsid w:val="00B520E6"/>
    <w:rsid w:val="00B631C8"/>
    <w:rsid w:val="00B7646D"/>
    <w:rsid w:val="00B84152"/>
    <w:rsid w:val="00B910A8"/>
    <w:rsid w:val="00BD4DCD"/>
    <w:rsid w:val="00BE05D0"/>
    <w:rsid w:val="00C03CA6"/>
    <w:rsid w:val="00C155ED"/>
    <w:rsid w:val="00C350A7"/>
    <w:rsid w:val="00C647CE"/>
    <w:rsid w:val="00CD6241"/>
    <w:rsid w:val="00D143B2"/>
    <w:rsid w:val="00D3011B"/>
    <w:rsid w:val="00D51ACB"/>
    <w:rsid w:val="00DB4A28"/>
    <w:rsid w:val="00DC0F89"/>
    <w:rsid w:val="00DC158A"/>
    <w:rsid w:val="00E0053E"/>
    <w:rsid w:val="00E11A5C"/>
    <w:rsid w:val="00E152FC"/>
    <w:rsid w:val="00E26CA2"/>
    <w:rsid w:val="00E27AD7"/>
    <w:rsid w:val="00E27C56"/>
    <w:rsid w:val="00E30B55"/>
    <w:rsid w:val="00E40478"/>
    <w:rsid w:val="00E753B5"/>
    <w:rsid w:val="00E81E72"/>
    <w:rsid w:val="00E81ECD"/>
    <w:rsid w:val="00E84D46"/>
    <w:rsid w:val="00F06CAA"/>
    <w:rsid w:val="00F255A2"/>
    <w:rsid w:val="00F25F6A"/>
    <w:rsid w:val="00F742B2"/>
    <w:rsid w:val="00F82790"/>
    <w:rsid w:val="00F836C8"/>
    <w:rsid w:val="00F9723A"/>
    <w:rsid w:val="00FD3109"/>
    <w:rsid w:val="00FD6BD8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A0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JustynkaW</cp:lastModifiedBy>
  <cp:revision>3</cp:revision>
  <cp:lastPrinted>2017-07-05T10:11:00Z</cp:lastPrinted>
  <dcterms:created xsi:type="dcterms:W3CDTF">2019-09-23T16:51:00Z</dcterms:created>
  <dcterms:modified xsi:type="dcterms:W3CDTF">2019-09-23T16:52:00Z</dcterms:modified>
</cp:coreProperties>
</file>