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2" w:rsidRDefault="00743B08">
      <w:pPr>
        <w:pStyle w:val="Normalny1"/>
        <w:rPr>
          <w:rFonts w:ascii="Times New Roman" w:eastAsia="Times New Roman" w:hAnsi="Times New Roman" w:cs="Times New Roman"/>
          <w:b/>
          <w:color w:val="C0C0C0"/>
        </w:rPr>
      </w:pPr>
      <w:r>
        <w:rPr>
          <w:rFonts w:ascii="Times New Roman" w:eastAsia="Times New Roman" w:hAnsi="Times New Roman" w:cs="Times New Roman"/>
          <w:color w:val="C0C0C0"/>
        </w:rPr>
        <w:t>Opis</w:t>
      </w:r>
      <w:r>
        <w:rPr>
          <w:rFonts w:ascii="Times New Roman" w:eastAsia="Times New Roman" w:hAnsi="Times New Roman" w:cs="Times New Roman"/>
          <w:b/>
          <w:color w:val="C0C0C0"/>
        </w:rPr>
        <w:t xml:space="preserve"> zajęć (sylabus)</w:t>
      </w:r>
    </w:p>
    <w:tbl>
      <w:tblPr>
        <w:tblStyle w:val="a"/>
        <w:tblW w:w="106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B2B62">
        <w:trPr>
          <w:trHeight w:val="4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rFonts w:ascii="Times New Roman" w:eastAsia="Times New Roman" w:hAnsi="Times New Roman" w:cs="Times New Roman"/>
                <w:b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Wsparcie z udziałem</w:t>
            </w:r>
            <w:r>
              <w:rPr>
                <w:rFonts w:ascii="Arial" w:eastAsia="Arial" w:hAnsi="Arial" w:cs="Arial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>zwierząt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B2B62" w:rsidRPr="00743B08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2B62" w:rsidRPr="00743B08" w:rsidRDefault="00743B08">
            <w:pPr>
              <w:pStyle w:val="Normalny1"/>
              <w:tabs>
                <w:tab w:val="left" w:pos="6592"/>
              </w:tabs>
              <w:spacing w:line="240" w:lineRule="auto"/>
              <w:rPr>
                <w:sz w:val="20"/>
                <w:szCs w:val="20"/>
              </w:rPr>
            </w:pPr>
            <w:r w:rsidRPr="00743B08">
              <w:rPr>
                <w:sz w:val="20"/>
                <w:szCs w:val="20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vAlign w:val="center"/>
          </w:tcPr>
          <w:p w:rsidR="005B2B62" w:rsidRPr="00743B08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proofErr w:type="spellStart"/>
            <w:r w:rsidRPr="00743B08">
              <w:rPr>
                <w:sz w:val="20"/>
                <w:szCs w:val="20"/>
              </w:rPr>
              <w:t>Animal-assisted</w:t>
            </w:r>
            <w:proofErr w:type="spellEnd"/>
            <w:r w:rsidRPr="00743B08">
              <w:rPr>
                <w:sz w:val="20"/>
                <w:szCs w:val="20"/>
              </w:rPr>
              <w:t xml:space="preserve"> </w:t>
            </w:r>
            <w:proofErr w:type="spellStart"/>
            <w:r w:rsidRPr="00743B08">
              <w:rPr>
                <w:sz w:val="20"/>
                <w:szCs w:val="20"/>
              </w:rPr>
              <w:t>therapies</w:t>
            </w:r>
            <w:proofErr w:type="spellEnd"/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Hodowla i ochrona zwierząt towarzyszących i dzikich</w:t>
            </w:r>
          </w:p>
        </w:tc>
      </w:tr>
      <w:tr w:rsidR="005B2B62">
        <w:trPr>
          <w:trHeight w:val="220"/>
        </w:trPr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B2B62" w:rsidRDefault="005B2B62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B62" w:rsidRDefault="005B2B62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5B2B62">
        <w:trPr>
          <w:trHeight w:val="300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 polski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2B62" w:rsidRDefault="005B2B62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Poziom studiów: 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5B2B62">
        <w:trPr>
          <w:trHeight w:val="4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  <w:r>
              <w:rPr>
                <w:sz w:val="16"/>
                <w:szCs w:val="16"/>
              </w:rPr>
              <w:t>stacjonarne</w:t>
            </w:r>
          </w:p>
          <w:p w:rsidR="005B2B62" w:rsidRDefault="00743B08">
            <w:pPr>
              <w:pStyle w:val="Normalny1"/>
              <w:spacing w:line="240" w:lineRule="auto"/>
              <w:rPr>
                <w:b/>
                <w:sz w:val="16"/>
                <w:szCs w:val="16"/>
              </w:rPr>
            </w:pPr>
            <w:r w:rsidRPr="00C654A5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 w:rsidRPr="00C654A5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podstawowe</w:t>
            </w:r>
          </w:p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16"/>
                <w:szCs w:val="16"/>
              </w:rPr>
              <w:t xml:space="preserve"> kierunkowe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654A5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obowiązkowe </w:t>
            </w:r>
          </w:p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X do wyboru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</w:rPr>
            </w:pPr>
            <w:r w:rsidRPr="00C654A5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semestr  zimowy</w:t>
            </w:r>
            <w:r>
              <w:rPr>
                <w:sz w:val="16"/>
                <w:szCs w:val="16"/>
              </w:rPr>
              <w:br/>
              <w:t xml:space="preserve"> x semestr  letni </w:t>
            </w:r>
          </w:p>
        </w:tc>
      </w:tr>
      <w:tr w:rsidR="005B2B62">
        <w:trPr>
          <w:trHeight w:val="3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B2B62" w:rsidRDefault="005B2B62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5B2B62" w:rsidRDefault="005B2B62">
            <w:pPr>
              <w:pStyle w:val="Normalny1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  <w:vAlign w:val="center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B2B62" w:rsidRDefault="00743B08">
            <w:pPr>
              <w:pStyle w:val="Normalny1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B2B62" w:rsidRDefault="00743B08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B2B62" w:rsidRDefault="0014352C">
            <w:pPr>
              <w:pStyle w:val="Normalny1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WNZ-H-2S-01L-15_19</w:t>
            </w:r>
            <w:bookmarkStart w:id="0" w:name="_GoBack"/>
            <w:bookmarkEnd w:id="0"/>
          </w:p>
        </w:tc>
      </w:tr>
      <w:tr w:rsidR="005B2B62">
        <w:trPr>
          <w:trHeight w:val="220"/>
        </w:trPr>
        <w:tc>
          <w:tcPr>
            <w:tcW w:w="106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B2B62" w:rsidRDefault="005B2B62">
            <w:pPr>
              <w:pStyle w:val="Normalny1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A27249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inż. Julia </w:t>
            </w:r>
            <w:proofErr w:type="spellStart"/>
            <w:r>
              <w:rPr>
                <w:b/>
                <w:sz w:val="20"/>
                <w:szCs w:val="20"/>
              </w:rPr>
              <w:t>Maciocha</w:t>
            </w:r>
            <w:proofErr w:type="spellEnd"/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116D86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Agnieszka Boruta, dr Monika Łukasiewicz</w:t>
            </w: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5B2B62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5B2B62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Pr="00743B08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 w:rsidRPr="00743B08">
              <w:rPr>
                <w:sz w:val="20"/>
                <w:szCs w:val="20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Przedstawienie różnych form terapii z udziałem zwierząt jako metody</w:t>
            </w:r>
            <w:r w:rsidR="008B6CB3">
              <w:rPr>
                <w:sz w:val="20"/>
                <w:szCs w:val="20"/>
              </w:rPr>
              <w:t xml:space="preserve"> wspomagania</w:t>
            </w:r>
            <w:r>
              <w:rPr>
                <w:sz w:val="20"/>
                <w:szCs w:val="20"/>
              </w:rPr>
              <w:t xml:space="preserve"> leczenia wielu współcześnie występujących chorób fizycznych i psychicznych. Zapoznanie z wykorzystywanymi gatunkami i metodami doboru osobników do pracy terapeutycznej.</w:t>
            </w:r>
          </w:p>
        </w:tc>
      </w:tr>
      <w:tr w:rsidR="005B2B62">
        <w:trPr>
          <w:trHeight w:val="88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743B08">
            <w:pPr>
              <w:pStyle w:val="Normalny1"/>
              <w:numPr>
                <w:ilvl w:val="0"/>
                <w:numId w:val="10"/>
              </w:numPr>
              <w:spacing w:line="240" w:lineRule="auto"/>
              <w:ind w:left="4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wykłady………………………………………………………………………;  liczba godzin 20;</w:t>
            </w:r>
          </w:p>
          <w:p w:rsidR="005B2B62" w:rsidRDefault="00743B08">
            <w:pPr>
              <w:pStyle w:val="Normalny1"/>
              <w:numPr>
                <w:ilvl w:val="0"/>
                <w:numId w:val="10"/>
              </w:numPr>
              <w:spacing w:line="240" w:lineRule="auto"/>
              <w:ind w:left="4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ćwiczenia……………………………………………………………………;  liczba godzin 10;</w:t>
            </w:r>
          </w:p>
        </w:tc>
      </w:tr>
      <w:tr w:rsidR="005B2B62">
        <w:trPr>
          <w:trHeight w:val="56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dyskusja z rozwiązywaniem problemów, ćwiczenia, zajęcia projektowe, konsultacje</w:t>
            </w: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000000"/>
            </w:tcBorders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Wymagania formalne </w:t>
            </w:r>
          </w:p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5B2B62">
        <w:trPr>
          <w:trHeight w:val="900"/>
        </w:trPr>
        <w:tc>
          <w:tcPr>
            <w:tcW w:w="2480" w:type="dxa"/>
            <w:gridSpan w:val="2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Wiedza:</w:t>
            </w:r>
          </w:p>
          <w:p w:rsidR="005B2B62" w:rsidRDefault="00743B08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</w:t>
            </w:r>
            <w:r w:rsidR="008B6CB3">
              <w:rPr>
                <w:sz w:val="20"/>
                <w:szCs w:val="20"/>
              </w:rPr>
              <w:t>rodzaje terapii z udziałem zwierząt</w:t>
            </w:r>
          </w:p>
          <w:p w:rsidR="005B2B62" w:rsidRDefault="005B2B62">
            <w:pPr>
              <w:pStyle w:val="Normalny1"/>
              <w:spacing w:line="240" w:lineRule="auto"/>
              <w:rPr>
                <w:sz w:val="20"/>
                <w:szCs w:val="20"/>
              </w:rPr>
            </w:pPr>
          </w:p>
          <w:p w:rsidR="005B2B62" w:rsidRDefault="005B2B62">
            <w:pPr>
              <w:pStyle w:val="Normalny1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Umiejętności:</w:t>
            </w:r>
          </w:p>
          <w:p w:rsidR="005B2B62" w:rsidRDefault="008B6CB3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743B08">
              <w:rPr>
                <w:sz w:val="20"/>
                <w:szCs w:val="20"/>
              </w:rPr>
              <w:t>przygotować autorską propozycję rozwiązania problemu i wykonania zadania</w:t>
            </w:r>
          </w:p>
          <w:p w:rsidR="005B2B62" w:rsidRPr="008B6CB3" w:rsidRDefault="00743B08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zakresu </w:t>
            </w:r>
            <w:r w:rsidR="008B6CB3">
              <w:rPr>
                <w:sz w:val="20"/>
                <w:szCs w:val="20"/>
              </w:rPr>
              <w:t>terapii z udziałem zwierząt</w:t>
            </w:r>
          </w:p>
        </w:tc>
        <w:tc>
          <w:tcPr>
            <w:tcW w:w="2520" w:type="dxa"/>
            <w:gridSpan w:val="4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Kompetencje:</w:t>
            </w:r>
          </w:p>
          <w:p w:rsidR="005B2B62" w:rsidRDefault="00743B08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Gotów do</w:t>
            </w:r>
            <w:r w:rsidR="008B6CB3">
              <w:rPr>
                <w:sz w:val="20"/>
                <w:szCs w:val="20"/>
              </w:rPr>
              <w:t xml:space="preserve"> racjonalnego podjęcia działań, dotyczących wyboru zwierząt do terapii i zachowania ich dobrostanu</w:t>
            </w:r>
          </w:p>
          <w:p w:rsidR="005B2B62" w:rsidRDefault="005B2B62">
            <w:pPr>
              <w:pStyle w:val="Normalny1"/>
              <w:spacing w:line="240" w:lineRule="auto"/>
              <w:rPr>
                <w:sz w:val="20"/>
                <w:szCs w:val="20"/>
              </w:rPr>
            </w:pPr>
          </w:p>
        </w:tc>
      </w:tr>
      <w:tr w:rsidR="005B2B62">
        <w:trPr>
          <w:trHeight w:val="94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B2B62" w:rsidRDefault="00116D86" w:rsidP="00116D86">
            <w:pPr>
              <w:pStyle w:val="Normalny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zadania</w:t>
            </w:r>
            <w:r w:rsidR="009860C7">
              <w:rPr>
                <w:sz w:val="20"/>
                <w:szCs w:val="20"/>
              </w:rPr>
              <w:t xml:space="preserve"> projektowego</w:t>
            </w:r>
          </w:p>
        </w:tc>
      </w:tr>
      <w:tr w:rsidR="005B2B62">
        <w:trPr>
          <w:trHeight w:val="50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B2B62" w:rsidRDefault="00116D86">
            <w:pPr>
              <w:pStyle w:val="Normalny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</w:tr>
      <w:tr w:rsidR="005B2B62">
        <w:trPr>
          <w:trHeight w:val="52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2B62" w:rsidRPr="008B6CB3" w:rsidRDefault="00743B08">
            <w:pPr>
              <w:pStyle w:val="Normalny1"/>
              <w:spacing w:line="240" w:lineRule="auto"/>
              <w:rPr>
                <w:sz w:val="20"/>
                <w:szCs w:val="20"/>
              </w:rPr>
            </w:pPr>
            <w:r w:rsidRPr="008B6CB3">
              <w:rPr>
                <w:sz w:val="20"/>
                <w:szCs w:val="20"/>
              </w:rPr>
              <w:t>Elementy i wagi mające wpływ</w:t>
            </w:r>
          </w:p>
          <w:p w:rsidR="005B2B62" w:rsidRDefault="00743B08">
            <w:pPr>
              <w:pStyle w:val="Normalny1"/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8B6CB3">
              <w:rPr>
                <w:sz w:val="20"/>
                <w:szCs w:val="20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B2B62" w:rsidRDefault="00743B08">
            <w:pPr>
              <w:pStyle w:val="Normalny1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100%</w:t>
            </w:r>
            <w:r w:rsidR="00116D86">
              <w:rPr>
                <w:sz w:val="20"/>
                <w:szCs w:val="20"/>
              </w:rPr>
              <w:t xml:space="preserve"> - zadanie projektowe</w:t>
            </w:r>
          </w:p>
        </w:tc>
      </w:tr>
      <w:tr w:rsidR="005B2B62">
        <w:trPr>
          <w:trHeight w:val="340"/>
        </w:trPr>
        <w:tc>
          <w:tcPr>
            <w:tcW w:w="2480" w:type="dxa"/>
            <w:gridSpan w:val="2"/>
            <w:vAlign w:val="center"/>
          </w:tcPr>
          <w:p w:rsidR="005B2B62" w:rsidRPr="008B6CB3" w:rsidRDefault="00743B08">
            <w:pPr>
              <w:pStyle w:val="Normalny1"/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B6CB3">
              <w:rPr>
                <w:sz w:val="20"/>
                <w:szCs w:val="20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B2B62" w:rsidRPr="008B6CB3" w:rsidRDefault="00743B08">
            <w:pPr>
              <w:pStyle w:val="Normalny1"/>
              <w:spacing w:line="240" w:lineRule="auto"/>
              <w:jc w:val="both"/>
              <w:rPr>
                <w:sz w:val="20"/>
                <w:szCs w:val="20"/>
              </w:rPr>
            </w:pPr>
            <w:r w:rsidRPr="008B6CB3">
              <w:rPr>
                <w:rFonts w:ascii="Arial" w:eastAsia="Arial" w:hAnsi="Arial" w:cs="Arial"/>
                <w:sz w:val="20"/>
                <w:szCs w:val="20"/>
              </w:rPr>
              <w:t>sala dydaktyczna,</w:t>
            </w:r>
          </w:p>
        </w:tc>
      </w:tr>
      <w:tr w:rsidR="005B2B62">
        <w:trPr>
          <w:trHeight w:val="340"/>
        </w:trPr>
        <w:tc>
          <w:tcPr>
            <w:tcW w:w="10670" w:type="dxa"/>
            <w:gridSpan w:val="12"/>
            <w:vAlign w:val="center"/>
          </w:tcPr>
          <w:p w:rsidR="005B2B62" w:rsidRPr="009860C7" w:rsidRDefault="00743B08">
            <w:pPr>
              <w:pStyle w:val="Normalny1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860C7">
              <w:rPr>
                <w:rFonts w:asciiTheme="majorHAnsi" w:hAnsiTheme="majorHAnsi" w:cstheme="majorHAnsi"/>
                <w:sz w:val="20"/>
                <w:szCs w:val="20"/>
              </w:rPr>
              <w:t>Literatura podstawowa i uzupełniająca:</w:t>
            </w:r>
          </w:p>
          <w:p w:rsidR="005B2B62" w:rsidRPr="009860C7" w:rsidRDefault="00116D86" w:rsidP="00116D86">
            <w:pPr>
              <w:pStyle w:val="Normalny1"/>
              <w:numPr>
                <w:ilvl w:val="0"/>
                <w:numId w:val="3"/>
              </w:numPr>
              <w:spacing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9860C7">
              <w:rPr>
                <w:rFonts w:asciiTheme="majorHAnsi" w:eastAsia="Arial" w:hAnsiTheme="majorHAnsi" w:cstheme="majorHAnsi"/>
              </w:rPr>
              <w:t>Bekasiewicz</w:t>
            </w:r>
            <w:proofErr w:type="spellEnd"/>
            <w:r w:rsidRPr="009860C7">
              <w:rPr>
                <w:rFonts w:asciiTheme="majorHAnsi" w:eastAsia="Arial" w:hAnsiTheme="majorHAnsi" w:cstheme="majorHAnsi"/>
              </w:rPr>
              <w:t xml:space="preserve"> N. (2006)</w:t>
            </w:r>
            <w:r w:rsidR="009860C7" w:rsidRPr="009860C7">
              <w:rPr>
                <w:rFonts w:asciiTheme="majorHAnsi" w:eastAsia="Arial" w:hAnsiTheme="majorHAnsi" w:cstheme="majorHAnsi"/>
              </w:rPr>
              <w:t>.</w:t>
            </w:r>
            <w:r w:rsidRPr="009860C7">
              <w:rPr>
                <w:rFonts w:asciiTheme="majorHAnsi" w:eastAsia="Arial" w:hAnsiTheme="majorHAnsi" w:cstheme="majorHAnsi"/>
              </w:rPr>
              <w:t xml:space="preserve"> Czy zwierzęta potrafią leczyć? Terapie z udziałem zwierząt wspomagające rehabilitację osób niepełnosprawnych. </w:t>
            </w:r>
            <w:r w:rsidR="009860C7" w:rsidRPr="009860C7">
              <w:rPr>
                <w:rFonts w:asciiTheme="majorHAnsi" w:eastAsia="Arial" w:hAnsiTheme="majorHAnsi" w:cstheme="majorHAnsi"/>
              </w:rPr>
              <w:t xml:space="preserve">Wyd. </w:t>
            </w:r>
            <w:r w:rsidRPr="009860C7">
              <w:rPr>
                <w:rFonts w:asciiTheme="majorHAnsi" w:eastAsia="Arial" w:hAnsiTheme="majorHAnsi" w:cstheme="majorHAnsi"/>
              </w:rPr>
              <w:t>PRZYJACIEL Fundacja Pomocy Osobom Niepełnosprawnym</w:t>
            </w:r>
          </w:p>
          <w:p w:rsidR="009860C7" w:rsidRPr="009860C7" w:rsidRDefault="009860C7" w:rsidP="009860C7">
            <w:pPr>
              <w:pStyle w:val="Normalny1"/>
              <w:numPr>
                <w:ilvl w:val="0"/>
                <w:numId w:val="3"/>
              </w:numPr>
              <w:spacing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9860C7">
              <w:rPr>
                <w:rFonts w:asciiTheme="majorHAnsi" w:hAnsiTheme="majorHAnsi" w:cstheme="majorHAnsi"/>
              </w:rPr>
              <w:t>Wohlfarth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R., </w:t>
            </w:r>
            <w:proofErr w:type="spellStart"/>
            <w:r w:rsidRPr="009860C7">
              <w:rPr>
                <w:rFonts w:asciiTheme="majorHAnsi" w:hAnsiTheme="majorHAnsi" w:cstheme="majorHAnsi"/>
              </w:rPr>
              <w:t>Sandstedt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L. (2016). </w:t>
            </w:r>
            <w:proofErr w:type="spellStart"/>
            <w:r w:rsidRPr="009860C7">
              <w:rPr>
                <w:rFonts w:asciiTheme="majorHAnsi" w:hAnsiTheme="majorHAnsi" w:cstheme="majorHAnsi"/>
              </w:rPr>
              <w:t>Animal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0C7">
              <w:rPr>
                <w:rFonts w:asciiTheme="majorHAnsi" w:hAnsiTheme="majorHAnsi" w:cstheme="majorHAnsi"/>
              </w:rPr>
              <w:t>Assisted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0C7">
              <w:rPr>
                <w:rFonts w:asciiTheme="majorHAnsi" w:hAnsiTheme="majorHAnsi" w:cstheme="majorHAnsi"/>
              </w:rPr>
              <w:t>Activities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with Dogs. </w:t>
            </w:r>
            <w:proofErr w:type="spellStart"/>
            <w:r w:rsidRPr="009860C7">
              <w:rPr>
                <w:rFonts w:asciiTheme="majorHAnsi" w:hAnsiTheme="majorHAnsi" w:cstheme="majorHAnsi"/>
              </w:rPr>
              <w:t>Guideline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for </w:t>
            </w:r>
            <w:proofErr w:type="spellStart"/>
            <w:r w:rsidRPr="009860C7">
              <w:rPr>
                <w:rFonts w:asciiTheme="majorHAnsi" w:hAnsiTheme="majorHAnsi" w:cstheme="majorHAnsi"/>
              </w:rPr>
              <w:t>basic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0C7">
              <w:rPr>
                <w:rFonts w:asciiTheme="majorHAnsi" w:hAnsiTheme="majorHAnsi" w:cstheme="majorHAnsi"/>
              </w:rPr>
              <w:t>requirements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&amp; </w:t>
            </w:r>
            <w:proofErr w:type="spellStart"/>
            <w:r w:rsidRPr="009860C7">
              <w:rPr>
                <w:rFonts w:asciiTheme="majorHAnsi" w:hAnsiTheme="majorHAnsi" w:cstheme="majorHAnsi"/>
              </w:rPr>
              <w:t>knowledge</w:t>
            </w:r>
            <w:proofErr w:type="spellEnd"/>
            <w:r w:rsidRPr="009860C7">
              <w:rPr>
                <w:rFonts w:asciiTheme="majorHAnsi" w:hAnsiTheme="majorHAnsi" w:cstheme="majorHAnsi"/>
              </w:rPr>
              <w:t>. Warszawa: WSP im. Korczaka.</w:t>
            </w:r>
          </w:p>
          <w:p w:rsidR="009860C7" w:rsidRPr="009860C7" w:rsidRDefault="009860C7" w:rsidP="009860C7">
            <w:pPr>
              <w:pStyle w:val="Normalny1"/>
              <w:numPr>
                <w:ilvl w:val="0"/>
                <w:numId w:val="3"/>
              </w:num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9860C7">
              <w:rPr>
                <w:rFonts w:asciiTheme="majorHAnsi" w:hAnsiTheme="majorHAnsi" w:cstheme="majorHAnsi"/>
              </w:rPr>
              <w:t xml:space="preserve">Sipowicz K., </w:t>
            </w:r>
            <w:proofErr w:type="spellStart"/>
            <w:r w:rsidRPr="009860C7">
              <w:rPr>
                <w:rFonts w:asciiTheme="majorHAnsi" w:hAnsiTheme="majorHAnsi" w:cstheme="majorHAnsi"/>
              </w:rPr>
              <w:t>Najbert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E., Pietras T. (2016). </w:t>
            </w:r>
            <w:proofErr w:type="spellStart"/>
            <w:r w:rsidRPr="009860C7">
              <w:rPr>
                <w:rFonts w:asciiTheme="majorHAnsi" w:hAnsiTheme="majorHAnsi" w:cstheme="majorHAnsi"/>
              </w:rPr>
              <w:t>Dogoterapia</w:t>
            </w:r>
            <w:proofErr w:type="spellEnd"/>
            <w:r w:rsidRPr="009860C7">
              <w:rPr>
                <w:rFonts w:asciiTheme="majorHAnsi" w:hAnsiTheme="majorHAnsi" w:cstheme="majorHAnsi"/>
              </w:rPr>
              <w:t>. PWM Warszawa.</w:t>
            </w:r>
          </w:p>
          <w:p w:rsidR="009860C7" w:rsidRPr="009860C7" w:rsidRDefault="009860C7" w:rsidP="009860C7">
            <w:pPr>
              <w:pStyle w:val="Normalny1"/>
              <w:numPr>
                <w:ilvl w:val="0"/>
                <w:numId w:val="3"/>
              </w:numPr>
              <w:spacing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9860C7">
              <w:rPr>
                <w:rFonts w:asciiTheme="majorHAnsi" w:hAnsiTheme="majorHAnsi" w:cstheme="majorHAnsi"/>
              </w:rPr>
              <w:t>Bojarczuk</w:t>
            </w:r>
            <w:proofErr w:type="spellEnd"/>
            <w:r w:rsidRPr="009860C7">
              <w:rPr>
                <w:rFonts w:asciiTheme="majorHAnsi" w:hAnsiTheme="majorHAnsi" w:cstheme="majorHAnsi"/>
              </w:rPr>
              <w:t xml:space="preserve"> J. (2018). Hipoterapia. Wydawnictwo SBM sp. Z o.o. Warszawa.</w:t>
            </w:r>
          </w:p>
          <w:p w:rsidR="00116D86" w:rsidRPr="009860C7" w:rsidRDefault="00116D86" w:rsidP="00116D86">
            <w:pPr>
              <w:pStyle w:val="Normalny1"/>
              <w:numPr>
                <w:ilvl w:val="0"/>
                <w:numId w:val="3"/>
              </w:numPr>
              <w:spacing w:line="240" w:lineRule="auto"/>
              <w:rPr>
                <w:rFonts w:asciiTheme="majorHAnsi" w:eastAsia="Arial" w:hAnsiTheme="majorHAnsi" w:cstheme="majorHAnsi"/>
              </w:rPr>
            </w:pPr>
            <w:r w:rsidRPr="009860C7">
              <w:rPr>
                <w:rFonts w:asciiTheme="majorHAnsi" w:hAnsiTheme="majorHAnsi" w:cstheme="majorHAnsi"/>
              </w:rPr>
              <w:t>Strumińska A. (2007)</w:t>
            </w:r>
            <w:r w:rsidR="009860C7" w:rsidRPr="009860C7">
              <w:rPr>
                <w:rFonts w:asciiTheme="majorHAnsi" w:hAnsiTheme="majorHAnsi" w:cstheme="majorHAnsi"/>
              </w:rPr>
              <w:t>.</w:t>
            </w:r>
            <w:r w:rsidRPr="009860C7">
              <w:rPr>
                <w:rFonts w:asciiTheme="majorHAnsi" w:hAnsiTheme="majorHAnsi" w:cstheme="majorHAnsi"/>
              </w:rPr>
              <w:t xml:space="preserve"> Psychopedagogiczne aspekty hipoterapii dzieci i młodzieży niepełnosprawnych intelektualnie. Wyd. </w:t>
            </w:r>
            <w:proofErr w:type="spellStart"/>
            <w:r w:rsidRPr="009860C7">
              <w:rPr>
                <w:rFonts w:asciiTheme="majorHAnsi" w:hAnsiTheme="majorHAnsi" w:cstheme="majorHAnsi"/>
              </w:rPr>
              <w:t>PWRiL</w:t>
            </w:r>
            <w:proofErr w:type="spellEnd"/>
          </w:p>
          <w:p w:rsidR="00116D86" w:rsidRPr="00116D86" w:rsidRDefault="00116D86" w:rsidP="009860C7">
            <w:pPr>
              <w:pStyle w:val="Normalny1"/>
              <w:spacing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B2B62">
        <w:trPr>
          <w:trHeight w:val="340"/>
        </w:trPr>
        <w:tc>
          <w:tcPr>
            <w:tcW w:w="10670" w:type="dxa"/>
            <w:gridSpan w:val="12"/>
            <w:vAlign w:val="center"/>
          </w:tcPr>
          <w:p w:rsidR="005B2B62" w:rsidRDefault="00743B08">
            <w:pPr>
              <w:pStyle w:val="Normalny1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5B2B62" w:rsidRDefault="00743B08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moduł/przedmiot:</w:t>
      </w:r>
    </w:p>
    <w:tbl>
      <w:tblPr>
        <w:tblStyle w:val="a0"/>
        <w:tblW w:w="10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0"/>
        <w:gridCol w:w="1440"/>
      </w:tblGrid>
      <w:tr w:rsidR="005B2B62">
        <w:trPr>
          <w:trHeight w:val="520"/>
        </w:trPr>
        <w:tc>
          <w:tcPr>
            <w:tcW w:w="9070" w:type="dxa"/>
            <w:vAlign w:val="center"/>
          </w:tcPr>
          <w:p w:rsidR="005B2B62" w:rsidRDefault="00743B08">
            <w:pPr>
              <w:pStyle w:val="Normalny1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B2B62" w:rsidRDefault="00743B08">
            <w:pPr>
              <w:pStyle w:val="Normalny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h</w:t>
            </w:r>
          </w:p>
        </w:tc>
      </w:tr>
      <w:tr w:rsidR="005B2B62">
        <w:trPr>
          <w:trHeight w:val="460"/>
        </w:trPr>
        <w:tc>
          <w:tcPr>
            <w:tcW w:w="9070" w:type="dxa"/>
            <w:vAlign w:val="center"/>
          </w:tcPr>
          <w:p w:rsidR="005B2B62" w:rsidRDefault="00743B08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5B2B62" w:rsidRDefault="00743B08">
            <w:pPr>
              <w:pStyle w:val="Normalny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ECTS</w:t>
            </w:r>
          </w:p>
        </w:tc>
      </w:tr>
    </w:tbl>
    <w:p w:rsidR="005B2B62" w:rsidRDefault="005B2B62">
      <w:pPr>
        <w:pStyle w:val="Normalny1"/>
      </w:pPr>
    </w:p>
    <w:p w:rsidR="005B2B62" w:rsidRDefault="00743B08">
      <w:pPr>
        <w:pStyle w:val="Normalny1"/>
        <w:rPr>
          <w:sz w:val="16"/>
          <w:szCs w:val="16"/>
        </w:rPr>
      </w:pPr>
      <w:r>
        <w:rPr>
          <w:sz w:val="18"/>
          <w:szCs w:val="18"/>
        </w:rPr>
        <w:t>Tabela zgodności kierunkowych efektów uczenia się z efektami przedmiotu:</w:t>
      </w:r>
    </w:p>
    <w:p w:rsidR="005B2B62" w:rsidRDefault="005B2B62">
      <w:pPr>
        <w:pStyle w:val="Normalny1"/>
        <w:rPr>
          <w:vertAlign w:val="superscript"/>
        </w:rPr>
      </w:pPr>
    </w:p>
    <w:tbl>
      <w:tblPr>
        <w:tblStyle w:val="a1"/>
        <w:tblW w:w="1049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4563"/>
        <w:gridCol w:w="3001"/>
        <w:gridCol w:w="1381"/>
      </w:tblGrid>
      <w:tr w:rsidR="005B2B62">
        <w:tc>
          <w:tcPr>
            <w:tcW w:w="1547" w:type="dxa"/>
          </w:tcPr>
          <w:p w:rsidR="005B2B62" w:rsidRDefault="00743B08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5B2B62" w:rsidRDefault="00743B08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5B2B62" w:rsidRDefault="00743B08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5B2B62" w:rsidRDefault="00743B08">
            <w:pPr>
              <w:pStyle w:val="Normalny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5B2B62">
        <w:tc>
          <w:tcPr>
            <w:tcW w:w="1547" w:type="dxa"/>
          </w:tcPr>
          <w:p w:rsidR="005B2B62" w:rsidRDefault="00743B08">
            <w:pPr>
              <w:pStyle w:val="Normalny1"/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8B6CB3" w:rsidRDefault="008B6CB3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rodzaje terapii z udziałem zwierząt</w:t>
            </w:r>
          </w:p>
          <w:p w:rsidR="005B2B62" w:rsidRDefault="005B2B62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B2B62">
        <w:tc>
          <w:tcPr>
            <w:tcW w:w="1547" w:type="dxa"/>
          </w:tcPr>
          <w:p w:rsidR="005B2B62" w:rsidRDefault="005B2B62">
            <w:pPr>
              <w:pStyle w:val="Normalny1"/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5B2B62" w:rsidRDefault="005B2B62">
            <w:pPr>
              <w:pStyle w:val="Normalny1"/>
              <w:rPr>
                <w:sz w:val="18"/>
                <w:szCs w:val="18"/>
              </w:rPr>
            </w:pPr>
          </w:p>
        </w:tc>
        <w:tc>
          <w:tcPr>
            <w:tcW w:w="3001" w:type="dxa"/>
          </w:tcPr>
          <w:p w:rsidR="005B2B62" w:rsidRDefault="005B2B62">
            <w:pPr>
              <w:pStyle w:val="Normalny1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5B2B62" w:rsidRDefault="005B2B62">
            <w:pPr>
              <w:pStyle w:val="Normalny1"/>
              <w:rPr>
                <w:sz w:val="18"/>
                <w:szCs w:val="18"/>
              </w:rPr>
            </w:pPr>
          </w:p>
        </w:tc>
      </w:tr>
      <w:tr w:rsidR="005B2B62">
        <w:tc>
          <w:tcPr>
            <w:tcW w:w="1547" w:type="dxa"/>
          </w:tcPr>
          <w:p w:rsidR="005B2B62" w:rsidRDefault="00743B08">
            <w:pPr>
              <w:pStyle w:val="Normalny1"/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8B6CB3" w:rsidRDefault="008B6CB3" w:rsidP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autorską propozycję rozwiązania problemu i wykonania zadania</w:t>
            </w:r>
          </w:p>
          <w:p w:rsidR="005B2B62" w:rsidRDefault="008B6CB3" w:rsidP="008B6CB3">
            <w:pPr>
              <w:pStyle w:val="Normalny1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 zakresu terapii z udziałem zwierząt</w:t>
            </w:r>
          </w:p>
        </w:tc>
        <w:tc>
          <w:tcPr>
            <w:tcW w:w="300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B2B62">
        <w:tc>
          <w:tcPr>
            <w:tcW w:w="1547" w:type="dxa"/>
          </w:tcPr>
          <w:p w:rsidR="005B2B62" w:rsidRDefault="005B2B62">
            <w:pPr>
              <w:pStyle w:val="Normalny1"/>
              <w:rPr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5B2B62" w:rsidRDefault="005B2B62" w:rsidP="008B6CB3">
            <w:pPr>
              <w:pStyle w:val="Normalny1"/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001" w:type="dxa"/>
          </w:tcPr>
          <w:p w:rsidR="005B2B62" w:rsidRDefault="005B2B62">
            <w:pPr>
              <w:pStyle w:val="Normalny1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5B2B62" w:rsidRDefault="005B2B62">
            <w:pPr>
              <w:pStyle w:val="Normalny1"/>
              <w:rPr>
                <w:sz w:val="18"/>
                <w:szCs w:val="18"/>
              </w:rPr>
            </w:pPr>
          </w:p>
        </w:tc>
      </w:tr>
      <w:tr w:rsidR="005B2B62">
        <w:tc>
          <w:tcPr>
            <w:tcW w:w="1547" w:type="dxa"/>
          </w:tcPr>
          <w:p w:rsidR="005B2B62" w:rsidRDefault="00743B08">
            <w:pPr>
              <w:pStyle w:val="Normalny1"/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5B2B62" w:rsidRPr="008B6CB3" w:rsidRDefault="008B6CB3">
            <w:pPr>
              <w:pStyle w:val="Normalny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Gotów do racjonalnego podjęcia działań, dotyczących wyboru zwierząt do terapii i zachowania ich dobrostanu</w:t>
            </w:r>
          </w:p>
        </w:tc>
        <w:tc>
          <w:tcPr>
            <w:tcW w:w="300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K_K02, K_K04</w:t>
            </w:r>
          </w:p>
        </w:tc>
        <w:tc>
          <w:tcPr>
            <w:tcW w:w="1381" w:type="dxa"/>
          </w:tcPr>
          <w:p w:rsidR="005B2B62" w:rsidRDefault="008B6CB3">
            <w:pPr>
              <w:pStyle w:val="Normalny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B2B62" w:rsidRDefault="005B2B62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</w:p>
    <w:p w:rsidR="005B2B62" w:rsidRDefault="00743B0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*)</w:t>
      </w:r>
    </w:p>
    <w:p w:rsidR="005B2B62" w:rsidRDefault="00743B0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 – zaawansowany i szczegółowy, </w:t>
      </w:r>
    </w:p>
    <w:p w:rsidR="005B2B62" w:rsidRDefault="00743B0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 – znaczący,</w:t>
      </w:r>
    </w:p>
    <w:p w:rsidR="005B2B62" w:rsidRDefault="00743B08">
      <w:pPr>
        <w:pStyle w:val="Normalny1"/>
        <w:pBdr>
          <w:top w:val="nil"/>
          <w:left w:val="nil"/>
          <w:bottom w:val="nil"/>
          <w:right w:val="nil"/>
          <w:between w:val="nil"/>
        </w:pBdr>
        <w:ind w:left="1" w:hang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 – podstawowy,</w:t>
      </w:r>
    </w:p>
    <w:p w:rsidR="005B2B62" w:rsidRDefault="005B2B62">
      <w:pPr>
        <w:pStyle w:val="Normalny1"/>
      </w:pPr>
    </w:p>
    <w:sectPr w:rsidR="005B2B62" w:rsidSect="005B2B62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B36"/>
    <w:multiLevelType w:val="multilevel"/>
    <w:tmpl w:val="91DC4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AC6295"/>
    <w:multiLevelType w:val="multilevel"/>
    <w:tmpl w:val="6B1A2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01322EA"/>
    <w:multiLevelType w:val="multilevel"/>
    <w:tmpl w:val="57B05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7A7BC4"/>
    <w:multiLevelType w:val="multilevel"/>
    <w:tmpl w:val="A0DA55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DBE058F"/>
    <w:multiLevelType w:val="multilevel"/>
    <w:tmpl w:val="FBFA30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F4A01AA"/>
    <w:multiLevelType w:val="multilevel"/>
    <w:tmpl w:val="F77CE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4D21DA9"/>
    <w:multiLevelType w:val="multilevel"/>
    <w:tmpl w:val="2B70B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BA72ED1"/>
    <w:multiLevelType w:val="multilevel"/>
    <w:tmpl w:val="AD285F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2320D"/>
    <w:multiLevelType w:val="multilevel"/>
    <w:tmpl w:val="AE06C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0C078A"/>
    <w:multiLevelType w:val="multilevel"/>
    <w:tmpl w:val="C114D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2"/>
    <w:rsid w:val="00116D86"/>
    <w:rsid w:val="0014352C"/>
    <w:rsid w:val="00342256"/>
    <w:rsid w:val="004D5C88"/>
    <w:rsid w:val="005A78E8"/>
    <w:rsid w:val="005B2B62"/>
    <w:rsid w:val="006D7B9D"/>
    <w:rsid w:val="00743B08"/>
    <w:rsid w:val="007F1B4D"/>
    <w:rsid w:val="008B6CB3"/>
    <w:rsid w:val="009860C7"/>
    <w:rsid w:val="00A27249"/>
    <w:rsid w:val="00F6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B2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B2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B2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B2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B2B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B2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B2B62"/>
  </w:style>
  <w:style w:type="table" w:customStyle="1" w:styleId="TableNormal">
    <w:name w:val="Table Normal"/>
    <w:rsid w:val="005B2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B2B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B2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2B6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B2B6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B2B6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5B2B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B2B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B2B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B2B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B2B6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5B2B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B2B62"/>
  </w:style>
  <w:style w:type="table" w:customStyle="1" w:styleId="TableNormal">
    <w:name w:val="Table Normal"/>
    <w:rsid w:val="005B2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B2B6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B2B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B2B6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B2B6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5B2B6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Dudek</dc:creator>
  <cp:lastModifiedBy>Ewelina Dudek</cp:lastModifiedBy>
  <cp:revision>3</cp:revision>
  <dcterms:created xsi:type="dcterms:W3CDTF">2020-02-27T08:22:00Z</dcterms:created>
  <dcterms:modified xsi:type="dcterms:W3CDTF">2020-02-27T08:24:00Z</dcterms:modified>
</cp:coreProperties>
</file>