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8" w:rsidRDefault="00366D08" w:rsidP="00B84152">
      <w:pPr>
        <w:pStyle w:val="Tytu"/>
      </w:pPr>
      <w:r>
        <w:t>WYDZIAŁ NAUK O ZWIERZĘTACH</w:t>
      </w:r>
    </w:p>
    <w:p w:rsidR="00472530" w:rsidRDefault="000D198A" w:rsidP="00B84152">
      <w:pPr>
        <w:pStyle w:val="Tytu"/>
      </w:pPr>
      <w:r>
        <w:t xml:space="preserve">Zaoczne </w:t>
      </w:r>
      <w:r w:rsidR="00B74591">
        <w:t>Turnus B</w:t>
      </w:r>
    </w:p>
    <w:p w:rsidR="006F1F95" w:rsidRPr="006F1F95" w:rsidRDefault="0010582C" w:rsidP="006F1F95">
      <w:pPr>
        <w:pStyle w:val="Tytu"/>
        <w:jc w:val="left"/>
      </w:pPr>
      <w:r>
        <w:t xml:space="preserve">Liczba grup </w:t>
      </w:r>
      <w:r w:rsidR="000D6D71">
        <w:t>2</w:t>
      </w:r>
      <w:r w:rsidR="00997514">
        <w:t xml:space="preserve">      </w:t>
      </w:r>
      <w:r w:rsidR="006C7BF5">
        <w:t xml:space="preserve">                           </w:t>
      </w:r>
      <w:r w:rsidR="000F0DF9">
        <w:t xml:space="preserve">                    </w:t>
      </w:r>
      <w:r w:rsidR="006C7BF5">
        <w:t xml:space="preserve"> </w:t>
      </w:r>
      <w:r w:rsidR="00997514">
        <w:t xml:space="preserve"> ZOOTECHNIKA</w:t>
      </w:r>
      <w:r w:rsidR="00515317">
        <w:t xml:space="preserve">, </w:t>
      </w:r>
      <w:r w:rsidR="00515317">
        <w:rPr>
          <w:szCs w:val="28"/>
        </w:rPr>
        <w:t>studia I</w:t>
      </w:r>
      <w:r w:rsidR="00515317">
        <w:rPr>
          <w:szCs w:val="28"/>
          <w:vertAlign w:val="superscript"/>
        </w:rPr>
        <w:t>0</w:t>
      </w:r>
      <w:r w:rsidR="00515317">
        <w:t xml:space="preserve"> </w:t>
      </w:r>
    </w:p>
    <w:p w:rsidR="001B144C" w:rsidRDefault="006C69E6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sz w:val="24"/>
          <w:szCs w:val="24"/>
        </w:rPr>
        <w:t xml:space="preserve"> </w:t>
      </w:r>
      <w:r w:rsidR="00116AAA">
        <w:rPr>
          <w:sz w:val="24"/>
          <w:szCs w:val="24"/>
        </w:rPr>
        <w:t>(Genetyka 1 grupa)</w:t>
      </w:r>
      <w:r>
        <w:rPr>
          <w:sz w:val="24"/>
          <w:szCs w:val="24"/>
        </w:rPr>
        <w:t xml:space="preserve">                                    </w:t>
      </w:r>
      <w:r w:rsidR="00116A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6F1F95">
        <w:rPr>
          <w:b/>
          <w:sz w:val="28"/>
        </w:rPr>
        <w:t>R</w:t>
      </w:r>
      <w:r w:rsidR="00B84152">
        <w:rPr>
          <w:b/>
          <w:sz w:val="28"/>
        </w:rPr>
        <w:t>ok I</w:t>
      </w:r>
      <w:r w:rsidR="004B7104">
        <w:rPr>
          <w:b/>
          <w:sz w:val="28"/>
        </w:rPr>
        <w:t xml:space="preserve"> </w:t>
      </w:r>
      <w:r w:rsidR="006C7BF5">
        <w:rPr>
          <w:b/>
          <w:sz w:val="28"/>
        </w:rPr>
        <w:t xml:space="preserve"> </w:t>
      </w:r>
      <w:r w:rsidR="00EC376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 xml:space="preserve">. </w:t>
      </w:r>
      <w:r w:rsidR="00921D60">
        <w:rPr>
          <w:b/>
          <w:sz w:val="28"/>
        </w:rPr>
        <w:t xml:space="preserve"> </w:t>
      </w:r>
      <w:r w:rsidR="00C72444">
        <w:rPr>
          <w:b/>
          <w:sz w:val="28"/>
        </w:rPr>
        <w:t>2</w:t>
      </w:r>
      <w:r w:rsidR="006F1F95">
        <w:rPr>
          <w:b/>
          <w:sz w:val="28"/>
        </w:rPr>
        <w:t xml:space="preserve">  </w:t>
      </w:r>
      <w:r w:rsidR="00921D60">
        <w:rPr>
          <w:b/>
          <w:sz w:val="28"/>
        </w:rPr>
        <w:t xml:space="preserve">rok  </w:t>
      </w:r>
      <w:proofErr w:type="spellStart"/>
      <w:r w:rsidR="00921D60">
        <w:rPr>
          <w:b/>
          <w:sz w:val="28"/>
        </w:rPr>
        <w:t>akad</w:t>
      </w:r>
      <w:proofErr w:type="spellEnd"/>
      <w:r w:rsidR="00921D60">
        <w:rPr>
          <w:b/>
          <w:sz w:val="28"/>
        </w:rPr>
        <w:t xml:space="preserve">.  </w:t>
      </w:r>
      <w:r w:rsidR="006F1F95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 </w:t>
      </w:r>
      <w:r w:rsidR="00396519">
        <w:rPr>
          <w:b/>
          <w:sz w:val="28"/>
        </w:rPr>
        <w:t>2018</w:t>
      </w:r>
      <w:r w:rsidR="00B84152">
        <w:rPr>
          <w:b/>
          <w:sz w:val="28"/>
        </w:rPr>
        <w:t>/</w:t>
      </w:r>
      <w:r w:rsidR="00B85909">
        <w:rPr>
          <w:b/>
          <w:sz w:val="28"/>
        </w:rPr>
        <w:t>20</w:t>
      </w:r>
      <w:r w:rsidR="0010582C">
        <w:rPr>
          <w:b/>
          <w:sz w:val="28"/>
        </w:rPr>
        <w:t>1</w:t>
      </w:r>
      <w:r w:rsidR="00396519">
        <w:rPr>
          <w:b/>
          <w:sz w:val="28"/>
        </w:rPr>
        <w:t>9</w:t>
      </w:r>
      <w:r w:rsidR="00B84152">
        <w:rPr>
          <w:b/>
          <w:sz w:val="28"/>
        </w:rPr>
        <w:t xml:space="preserve"> </w:t>
      </w:r>
      <w:r w:rsidR="006F1F95">
        <w:rPr>
          <w:b/>
          <w:sz w:val="28"/>
        </w:rPr>
        <w:t xml:space="preserve"> semestr</w:t>
      </w:r>
      <w:r w:rsidR="00C72444">
        <w:rPr>
          <w:b/>
          <w:sz w:val="28"/>
        </w:rPr>
        <w:t xml:space="preserve"> 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202"/>
        <w:gridCol w:w="1209"/>
        <w:gridCol w:w="1206"/>
        <w:gridCol w:w="8"/>
        <w:gridCol w:w="975"/>
        <w:gridCol w:w="1455"/>
        <w:gridCol w:w="1198"/>
        <w:gridCol w:w="17"/>
        <w:gridCol w:w="1138"/>
        <w:gridCol w:w="75"/>
        <w:gridCol w:w="1369"/>
        <w:gridCol w:w="1132"/>
        <w:gridCol w:w="14"/>
        <w:gridCol w:w="1119"/>
        <w:gridCol w:w="13"/>
        <w:gridCol w:w="1419"/>
        <w:gridCol w:w="1009"/>
      </w:tblGrid>
      <w:tr w:rsidR="00366D08" w:rsidTr="00F34066">
        <w:trPr>
          <w:cantSplit/>
          <w:trHeight w:val="400"/>
        </w:trPr>
        <w:tc>
          <w:tcPr>
            <w:tcW w:w="62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4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091523" w:rsidTr="004438FE">
        <w:trPr>
          <w:cantSplit/>
          <w:trHeight w:hRule="exact" w:val="1320"/>
        </w:trPr>
        <w:tc>
          <w:tcPr>
            <w:tcW w:w="626" w:type="dxa"/>
            <w:tcBorders>
              <w:top w:val="nil"/>
            </w:tcBorders>
            <w:textDirection w:val="btLr"/>
            <w:vAlign w:val="center"/>
          </w:tcPr>
          <w:p w:rsidR="00091523" w:rsidRDefault="0009152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2" w:type="dxa"/>
            <w:tcBorders>
              <w:top w:val="nil"/>
            </w:tcBorders>
          </w:tcPr>
          <w:p w:rsidR="00091523" w:rsidRDefault="00091523">
            <w:pPr>
              <w:widowControl/>
              <w:jc w:val="center"/>
              <w:rPr>
                <w:sz w:val="17"/>
              </w:rPr>
            </w:pPr>
          </w:p>
          <w:p w:rsidR="00091523" w:rsidRDefault="00091523">
            <w:pPr>
              <w:widowControl/>
              <w:jc w:val="center"/>
              <w:rPr>
                <w:sz w:val="17"/>
              </w:rPr>
            </w:pPr>
          </w:p>
          <w:p w:rsidR="00091523" w:rsidRDefault="00091523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091523" w:rsidRPr="003B46BE" w:rsidRDefault="00091523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1523" w:rsidRDefault="00091523">
            <w:pPr>
              <w:widowControl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rPr>
                <w:sz w:val="22"/>
                <w:szCs w:val="22"/>
              </w:rPr>
            </w:pPr>
          </w:p>
          <w:p w:rsidR="00091523" w:rsidRPr="003B46BE" w:rsidRDefault="00091523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3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 w:rsidP="00C7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0A" w:rsidRDefault="00372D0A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Embriologia i histologia zwierząt</w:t>
            </w:r>
          </w:p>
          <w:p w:rsidR="00372D0A" w:rsidRDefault="00372D0A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372D0A" w:rsidRPr="00780590" w:rsidRDefault="00372D0A" w:rsidP="00372D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Teresa Ostaszewska</w:t>
            </w: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D0A" w:rsidRDefault="00372D0A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:rsidR="00372D0A" w:rsidRPr="00780590" w:rsidRDefault="00372D0A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II</w:t>
            </w:r>
          </w:p>
          <w:p w:rsidR="00372D0A" w:rsidRPr="003B46BE" w:rsidRDefault="00372D0A" w:rsidP="00372D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Ewa Ostrowska-Ligęza</w:t>
            </w:r>
          </w:p>
          <w:p w:rsidR="00091523" w:rsidRDefault="00091523" w:rsidP="00372D0A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1523" w:rsidRPr="00785E2A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Genetyka zwierząt</w:t>
            </w:r>
          </w:p>
          <w:p w:rsidR="00091523" w:rsidRPr="00C72444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091523" w:rsidRPr="003B46BE" w:rsidRDefault="00780590" w:rsidP="00785E2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Wiesław Świderek</w:t>
            </w: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</w:tcBorders>
          </w:tcPr>
          <w:p w:rsidR="00091523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85E2A">
              <w:rPr>
                <w:b/>
                <w:sz w:val="22"/>
                <w:szCs w:val="22"/>
              </w:rPr>
              <w:t>Ekologia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91523" w:rsidRPr="00C72444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091523" w:rsidRPr="00780590" w:rsidRDefault="00780590">
            <w:pPr>
              <w:widowControl/>
              <w:jc w:val="center"/>
              <w:rPr>
                <w:sz w:val="22"/>
                <w:szCs w:val="22"/>
              </w:rPr>
            </w:pPr>
            <w:r w:rsidRPr="00780590">
              <w:rPr>
                <w:sz w:val="22"/>
                <w:szCs w:val="22"/>
              </w:rPr>
              <w:t>Dr hab. Grzegorz Lesiński</w:t>
            </w:r>
          </w:p>
          <w:p w:rsidR="00091523" w:rsidRPr="00785E2A" w:rsidRDefault="00091523" w:rsidP="0006658B">
            <w:pPr>
              <w:widowControl/>
              <w:jc w:val="center"/>
              <w:rPr>
                <w:b/>
                <w:sz w:val="17"/>
              </w:rPr>
            </w:pPr>
          </w:p>
        </w:tc>
      </w:tr>
      <w:tr w:rsidR="00F34066" w:rsidTr="00EB6022">
        <w:trPr>
          <w:cantSplit/>
          <w:trHeight w:val="1626"/>
        </w:trPr>
        <w:tc>
          <w:tcPr>
            <w:tcW w:w="626" w:type="dxa"/>
            <w:textDirection w:val="btLr"/>
            <w:vAlign w:val="center"/>
          </w:tcPr>
          <w:p w:rsidR="00F34066" w:rsidRDefault="00F34066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625" w:type="dxa"/>
            <w:gridSpan w:val="4"/>
            <w:tcBorders>
              <w:right w:val="single" w:sz="4" w:space="0" w:color="auto"/>
            </w:tcBorders>
          </w:tcPr>
          <w:p w:rsidR="00F34066" w:rsidRDefault="00F34066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34066" w:rsidRDefault="00F34066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:rsidR="00F34066" w:rsidRDefault="00F34066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 2</w:t>
            </w:r>
          </w:p>
          <w:p w:rsidR="00F34066" w:rsidRDefault="00F34066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Zakładu bud. 32</w:t>
            </w:r>
          </w:p>
          <w:p w:rsidR="00F34066" w:rsidRPr="00785E2A" w:rsidRDefault="00F34066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Katedra Chemii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66" w:rsidRDefault="00F34066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34066" w:rsidRDefault="00F34066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Genetyka zwierząt</w:t>
            </w:r>
          </w:p>
          <w:p w:rsidR="00F34066" w:rsidRDefault="00F34066" w:rsidP="0009152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  <w:p w:rsidR="00F34066" w:rsidRPr="00785E2A" w:rsidRDefault="00F34066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7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066" w:rsidRDefault="00F34066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34066" w:rsidRDefault="00F34066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Embriologia i histologia zwierząt</w:t>
            </w:r>
          </w:p>
          <w:p w:rsidR="00F34066" w:rsidRDefault="00F34066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 2</w:t>
            </w:r>
          </w:p>
          <w:p w:rsidR="00F34066" w:rsidRPr="004438FE" w:rsidRDefault="00F34066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sala 09, 010 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AD1B13" w:rsidRDefault="00F34066" w:rsidP="00F34066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>Zasady postępowania ze zwierzętami doświadczalnymi</w:t>
            </w:r>
          </w:p>
          <w:p w:rsidR="00F34066" w:rsidRDefault="00F34066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34066">
              <w:rPr>
                <w:b/>
                <w:sz w:val="22"/>
                <w:szCs w:val="22"/>
              </w:rPr>
              <w:t>Ćwiczenia</w:t>
            </w:r>
          </w:p>
          <w:p w:rsidR="00F34066" w:rsidRDefault="00F34066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1 (</w:t>
            </w:r>
            <w:r w:rsidRPr="00F34066">
              <w:rPr>
                <w:b/>
                <w:sz w:val="22"/>
                <w:szCs w:val="22"/>
              </w:rPr>
              <w:t>2.03, 16.03, 30.03, 13.04</w:t>
            </w:r>
            <w:r>
              <w:rPr>
                <w:b/>
                <w:sz w:val="22"/>
                <w:szCs w:val="22"/>
              </w:rPr>
              <w:t>)</w:t>
            </w:r>
          </w:p>
          <w:p w:rsidR="00F34066" w:rsidRDefault="00F34066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grupa II  </w:t>
            </w:r>
            <w:r w:rsidRPr="00F34066">
              <w:rPr>
                <w:b/>
                <w:sz w:val="22"/>
                <w:szCs w:val="22"/>
              </w:rPr>
              <w:t>(11.05, 25.05, 15.06, 29.06)</w:t>
            </w:r>
          </w:p>
          <w:p w:rsidR="00F34066" w:rsidRPr="00F34066" w:rsidRDefault="00711FB9" w:rsidP="00275B0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</w:t>
            </w:r>
            <w:r w:rsidR="00275B0B">
              <w:rPr>
                <w:b/>
                <w:sz w:val="22"/>
                <w:szCs w:val="22"/>
              </w:rPr>
              <w:t>37</w:t>
            </w:r>
            <w:bookmarkStart w:id="0" w:name="_GoBack"/>
            <w:bookmarkEnd w:id="0"/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90330C" w:rsidRDefault="00F34066" w:rsidP="00372D0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90330C" w:rsidRDefault="00F34066" w:rsidP="000E00B1">
            <w:pPr>
              <w:widowControl/>
              <w:rPr>
                <w:sz w:val="22"/>
                <w:szCs w:val="22"/>
              </w:rPr>
            </w:pPr>
          </w:p>
        </w:tc>
      </w:tr>
      <w:tr w:rsidR="004438FE" w:rsidTr="00F34066">
        <w:trPr>
          <w:cantSplit/>
          <w:trHeight w:val="1486"/>
        </w:trPr>
        <w:tc>
          <w:tcPr>
            <w:tcW w:w="626" w:type="dxa"/>
            <w:vMerge w:val="restart"/>
            <w:textDirection w:val="btLr"/>
            <w:vAlign w:val="center"/>
          </w:tcPr>
          <w:p w:rsidR="004438FE" w:rsidRDefault="004438F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E" w:rsidRDefault="004438FE" w:rsidP="00AD1B13">
            <w:pPr>
              <w:jc w:val="center"/>
              <w:rPr>
                <w:b/>
                <w:sz w:val="22"/>
                <w:szCs w:val="22"/>
              </w:rPr>
            </w:pPr>
          </w:p>
          <w:p w:rsidR="004438FE" w:rsidRPr="00AD1B13" w:rsidRDefault="004438FE" w:rsidP="00AD1B13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>Zasady postępowania ze zwierzętami doświadczalnymi</w:t>
            </w:r>
          </w:p>
          <w:p w:rsidR="004438FE" w:rsidRPr="00AD1B13" w:rsidRDefault="004438FE" w:rsidP="00AD1B13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 xml:space="preserve">Wykład </w:t>
            </w:r>
          </w:p>
          <w:p w:rsidR="004438FE" w:rsidRDefault="004438FE" w:rsidP="00443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359DF">
              <w:rPr>
                <w:b/>
                <w:sz w:val="22"/>
                <w:szCs w:val="22"/>
              </w:rPr>
              <w:t>ula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D7EB8">
              <w:rPr>
                <w:b/>
                <w:sz w:val="22"/>
                <w:szCs w:val="22"/>
              </w:rPr>
              <w:t>II</w:t>
            </w:r>
          </w:p>
          <w:p w:rsidR="00F34066" w:rsidRPr="00F34066" w:rsidRDefault="00F34066" w:rsidP="00F34066">
            <w:pPr>
              <w:jc w:val="center"/>
              <w:rPr>
                <w:b/>
                <w:sz w:val="22"/>
                <w:szCs w:val="22"/>
              </w:rPr>
            </w:pPr>
            <w:r w:rsidRPr="005E19C7">
              <w:rPr>
                <w:b/>
                <w:sz w:val="22"/>
                <w:szCs w:val="22"/>
              </w:rPr>
              <w:t>(0</w:t>
            </w:r>
            <w:r w:rsidRPr="005E19C7">
              <w:rPr>
                <w:b/>
              </w:rPr>
              <w:t>3.03, 31.03, 14.04, 12.05, 26.05)</w:t>
            </w:r>
          </w:p>
          <w:p w:rsidR="004438FE" w:rsidRPr="004438FE" w:rsidRDefault="004438FE" w:rsidP="00443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Katarzyna Fiszdon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E" w:rsidRDefault="004438FE" w:rsidP="00091523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4438FE" w:rsidRDefault="004438F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produkcji roślinnej</w:t>
            </w:r>
          </w:p>
          <w:p w:rsidR="004438FE" w:rsidRDefault="000D6D71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 2</w:t>
            </w:r>
          </w:p>
          <w:p w:rsidR="004438FE" w:rsidRDefault="004438F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3/3</w:t>
            </w:r>
            <w:r w:rsidR="00005CE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3/6  bud. 37</w:t>
            </w:r>
          </w:p>
          <w:p w:rsidR="004438FE" w:rsidRDefault="004438F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Zakładu</w:t>
            </w:r>
          </w:p>
          <w:p w:rsidR="004438FE" w:rsidRPr="004438FE" w:rsidRDefault="004438FE" w:rsidP="004438F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Katedra Agronomii</w:t>
            </w:r>
          </w:p>
          <w:p w:rsidR="004438FE" w:rsidRPr="003B46BE" w:rsidRDefault="000F0DF9" w:rsidP="004438F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(g. 11.15 – 13.45)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8FE" w:rsidRDefault="004438F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4438FE" w:rsidRDefault="004438F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produkcji roślinnej</w:t>
            </w:r>
          </w:p>
          <w:p w:rsidR="004438FE" w:rsidRDefault="004438F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85E2A">
              <w:rPr>
                <w:b/>
                <w:sz w:val="22"/>
                <w:szCs w:val="22"/>
              </w:rPr>
              <w:t>Wykład</w:t>
            </w:r>
          </w:p>
          <w:p w:rsidR="004438FE" w:rsidRPr="00785E2A" w:rsidRDefault="00005CE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3/3a</w:t>
            </w:r>
            <w:r w:rsidR="004438FE">
              <w:rPr>
                <w:b/>
                <w:sz w:val="22"/>
                <w:szCs w:val="22"/>
              </w:rPr>
              <w:t>, bud. 37</w:t>
            </w:r>
          </w:p>
          <w:p w:rsidR="004438FE" w:rsidRPr="004438FE" w:rsidRDefault="004438FE" w:rsidP="0009152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Ciesielska</w:t>
            </w:r>
          </w:p>
          <w:p w:rsidR="004438FE" w:rsidRPr="003B46BE" w:rsidRDefault="000F0DF9" w:rsidP="00443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(g. 14.00 – 15.30)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38FE" w:rsidRDefault="004438FE" w:rsidP="004B4A48">
            <w:pPr>
              <w:widowControl/>
              <w:jc w:val="center"/>
              <w:rPr>
                <w:sz w:val="22"/>
                <w:szCs w:val="22"/>
              </w:rPr>
            </w:pPr>
          </w:p>
          <w:p w:rsidR="004438FE" w:rsidRPr="003B46BE" w:rsidRDefault="004438FE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38FE" w:rsidRPr="003B46BE" w:rsidRDefault="004438FE" w:rsidP="000715B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8FE" w:rsidRPr="003B46BE" w:rsidRDefault="004438FE" w:rsidP="001861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8FE" w:rsidRDefault="004438FE">
            <w:pPr>
              <w:widowControl/>
              <w:jc w:val="center"/>
              <w:rPr>
                <w:sz w:val="17"/>
              </w:rPr>
            </w:pPr>
          </w:p>
        </w:tc>
      </w:tr>
      <w:tr w:rsidR="009B3A99" w:rsidTr="004438FE">
        <w:trPr>
          <w:cantSplit/>
          <w:trHeight w:val="1183"/>
        </w:trPr>
        <w:tc>
          <w:tcPr>
            <w:tcW w:w="626" w:type="dxa"/>
            <w:vMerge/>
            <w:textDirection w:val="btLr"/>
            <w:vAlign w:val="center"/>
          </w:tcPr>
          <w:p w:rsidR="009B3A99" w:rsidRDefault="009B3A99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3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9B3A99" w:rsidRDefault="009B3A99" w:rsidP="005A6BF4">
            <w:pPr>
              <w:widowControl/>
              <w:jc w:val="center"/>
              <w:rPr>
                <w:sz w:val="22"/>
                <w:szCs w:val="22"/>
              </w:rPr>
            </w:pPr>
          </w:p>
          <w:p w:rsidR="009B3A99" w:rsidRDefault="009B3A99" w:rsidP="005A6BF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Ekologia</w:t>
            </w:r>
          </w:p>
          <w:p w:rsidR="009B3A99" w:rsidRDefault="00FC5442" w:rsidP="005A6BF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Ćw., gr. 1, 2</w:t>
            </w:r>
          </w:p>
          <w:p w:rsidR="009B3A99" w:rsidRPr="003B46BE" w:rsidRDefault="009B3A99" w:rsidP="005A6BF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Wyjaz</w:t>
            </w:r>
            <w:r w:rsidR="005821AD">
              <w:rPr>
                <w:b/>
                <w:sz w:val="22"/>
                <w:szCs w:val="22"/>
              </w:rPr>
              <w:t xml:space="preserve">d terenowy </w:t>
            </w:r>
            <w:r w:rsidR="00091523">
              <w:rPr>
                <w:b/>
                <w:sz w:val="22"/>
                <w:szCs w:val="22"/>
              </w:rPr>
              <w:t>(8 godzin)</w:t>
            </w:r>
            <w:r w:rsidR="003E17E9">
              <w:rPr>
                <w:b/>
                <w:sz w:val="22"/>
                <w:szCs w:val="22"/>
              </w:rPr>
              <w:t>-</w:t>
            </w:r>
            <w:r w:rsidR="003E17E9" w:rsidRPr="003E17E9">
              <w:rPr>
                <w:sz w:val="22"/>
                <w:szCs w:val="22"/>
              </w:rPr>
              <w:t>termin</w:t>
            </w:r>
            <w:r w:rsidR="003E17E9">
              <w:rPr>
                <w:sz w:val="22"/>
                <w:szCs w:val="22"/>
              </w:rPr>
              <w:t xml:space="preserve"> </w:t>
            </w:r>
            <w:r w:rsidR="003E17E9" w:rsidRPr="003E17E9">
              <w:rPr>
                <w:sz w:val="22"/>
                <w:szCs w:val="22"/>
              </w:rPr>
              <w:t>wyjazdu wg ustaleń z prowadzącym</w:t>
            </w:r>
            <w:r w:rsidR="003E17E9">
              <w:rPr>
                <w:sz w:val="22"/>
                <w:szCs w:val="22"/>
              </w:rPr>
              <w:t xml:space="preserve"> dr hab. G. Lesińskim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9" w:rsidRPr="003B46BE" w:rsidRDefault="009B3A9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9" w:rsidRDefault="009B3A99">
            <w:pPr>
              <w:widowControl/>
              <w:jc w:val="center"/>
              <w:rPr>
                <w:sz w:val="17"/>
              </w:rPr>
            </w:pPr>
          </w:p>
        </w:tc>
      </w:tr>
    </w:tbl>
    <w:p w:rsidR="005C4A63" w:rsidRDefault="005C4A63" w:rsidP="00F06E46">
      <w:pPr>
        <w:rPr>
          <w:b/>
          <w:sz w:val="24"/>
          <w:szCs w:val="24"/>
        </w:rPr>
      </w:pPr>
    </w:p>
    <w:p w:rsidR="00246914" w:rsidRPr="00246914" w:rsidRDefault="00246914" w:rsidP="00246914">
      <w:pPr>
        <w:snapToGrid w:val="0"/>
        <w:rPr>
          <w:b/>
          <w:snapToGrid/>
          <w:sz w:val="24"/>
          <w:szCs w:val="24"/>
        </w:rPr>
      </w:pPr>
      <w:r w:rsidRPr="00246914">
        <w:rPr>
          <w:b/>
          <w:snapToGrid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246914" w:rsidRPr="00246914" w:rsidTr="0024691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01.03. – 03.03.2019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15.03. – 17.03.2019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29.03. – 31.03.2019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12.04. – 14.04.2019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10.05. – 12.05.2019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24.05. – 26.05.2019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14.06. – 16.06.2019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28.06. –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4" w:rsidRPr="00246914" w:rsidRDefault="00246914" w:rsidP="0024691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246914" w:rsidRPr="00246914" w:rsidRDefault="00246914" w:rsidP="0024691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 xml:space="preserve">12.07. – 14.07.2019 </w:t>
            </w:r>
          </w:p>
          <w:p w:rsidR="00246914" w:rsidRPr="00246914" w:rsidRDefault="00246914" w:rsidP="0024691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9748FA" w:rsidRPr="00EE2C80" w:rsidRDefault="009748FA" w:rsidP="00EE2C80">
      <w:pPr>
        <w:widowControl/>
        <w:spacing w:line="360" w:lineRule="auto"/>
        <w:rPr>
          <w:b/>
          <w:sz w:val="24"/>
          <w:szCs w:val="24"/>
        </w:rPr>
      </w:pPr>
    </w:p>
    <w:sectPr w:rsidR="009748FA" w:rsidRPr="00EE2C80" w:rsidSect="00074032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05CEE"/>
    <w:rsid w:val="0003005A"/>
    <w:rsid w:val="0006658B"/>
    <w:rsid w:val="000715B9"/>
    <w:rsid w:val="00072F8B"/>
    <w:rsid w:val="00074032"/>
    <w:rsid w:val="00091523"/>
    <w:rsid w:val="000A0D8E"/>
    <w:rsid w:val="000A20F7"/>
    <w:rsid w:val="000B44B4"/>
    <w:rsid w:val="000D198A"/>
    <w:rsid w:val="000D6D71"/>
    <w:rsid w:val="000E00B1"/>
    <w:rsid w:val="000F0DF9"/>
    <w:rsid w:val="0010582C"/>
    <w:rsid w:val="00116AAA"/>
    <w:rsid w:val="00137C56"/>
    <w:rsid w:val="00142FC9"/>
    <w:rsid w:val="00144FC6"/>
    <w:rsid w:val="00166395"/>
    <w:rsid w:val="00167D3C"/>
    <w:rsid w:val="001861EE"/>
    <w:rsid w:val="001B144C"/>
    <w:rsid w:val="001E11F2"/>
    <w:rsid w:val="001F38A6"/>
    <w:rsid w:val="001F6E37"/>
    <w:rsid w:val="00234CAA"/>
    <w:rsid w:val="00246914"/>
    <w:rsid w:val="00275B0B"/>
    <w:rsid w:val="00285CC5"/>
    <w:rsid w:val="00294153"/>
    <w:rsid w:val="002B2D4E"/>
    <w:rsid w:val="002E1217"/>
    <w:rsid w:val="00363442"/>
    <w:rsid w:val="00366D08"/>
    <w:rsid w:val="00372D0A"/>
    <w:rsid w:val="00396519"/>
    <w:rsid w:val="003B46BE"/>
    <w:rsid w:val="003D4411"/>
    <w:rsid w:val="003E17E9"/>
    <w:rsid w:val="004216D8"/>
    <w:rsid w:val="004359DF"/>
    <w:rsid w:val="00437AAC"/>
    <w:rsid w:val="004438FE"/>
    <w:rsid w:val="0045675A"/>
    <w:rsid w:val="00472530"/>
    <w:rsid w:val="00475EAE"/>
    <w:rsid w:val="00480AE3"/>
    <w:rsid w:val="00497B2C"/>
    <w:rsid w:val="004B2F59"/>
    <w:rsid w:val="004B4A48"/>
    <w:rsid w:val="004B56A5"/>
    <w:rsid w:val="004B7104"/>
    <w:rsid w:val="00515317"/>
    <w:rsid w:val="00517A63"/>
    <w:rsid w:val="0053266C"/>
    <w:rsid w:val="0057375A"/>
    <w:rsid w:val="005821AD"/>
    <w:rsid w:val="00592E84"/>
    <w:rsid w:val="005A6BF4"/>
    <w:rsid w:val="005C2845"/>
    <w:rsid w:val="005C4A63"/>
    <w:rsid w:val="005E29C8"/>
    <w:rsid w:val="00617719"/>
    <w:rsid w:val="006204E1"/>
    <w:rsid w:val="00663144"/>
    <w:rsid w:val="006833ED"/>
    <w:rsid w:val="0069272A"/>
    <w:rsid w:val="00696AD7"/>
    <w:rsid w:val="006A078B"/>
    <w:rsid w:val="006C69E6"/>
    <w:rsid w:val="006C7BF5"/>
    <w:rsid w:val="006D7EB8"/>
    <w:rsid w:val="006F1F95"/>
    <w:rsid w:val="0070665F"/>
    <w:rsid w:val="00711FB9"/>
    <w:rsid w:val="007126EE"/>
    <w:rsid w:val="00741DFE"/>
    <w:rsid w:val="00752E32"/>
    <w:rsid w:val="00756324"/>
    <w:rsid w:val="00780590"/>
    <w:rsid w:val="00785E2A"/>
    <w:rsid w:val="007901CE"/>
    <w:rsid w:val="0079430F"/>
    <w:rsid w:val="00804CE6"/>
    <w:rsid w:val="00813664"/>
    <w:rsid w:val="008319AB"/>
    <w:rsid w:val="00864A86"/>
    <w:rsid w:val="008A2A68"/>
    <w:rsid w:val="008C2650"/>
    <w:rsid w:val="008F0FE7"/>
    <w:rsid w:val="00902743"/>
    <w:rsid w:val="0090330C"/>
    <w:rsid w:val="00921D60"/>
    <w:rsid w:val="00924F33"/>
    <w:rsid w:val="00944451"/>
    <w:rsid w:val="00947838"/>
    <w:rsid w:val="009748FA"/>
    <w:rsid w:val="00977F8F"/>
    <w:rsid w:val="00997514"/>
    <w:rsid w:val="009A068E"/>
    <w:rsid w:val="009B3A99"/>
    <w:rsid w:val="009E13DD"/>
    <w:rsid w:val="009F0893"/>
    <w:rsid w:val="00A00137"/>
    <w:rsid w:val="00A0521E"/>
    <w:rsid w:val="00A24877"/>
    <w:rsid w:val="00A34088"/>
    <w:rsid w:val="00A83BB0"/>
    <w:rsid w:val="00A94C7D"/>
    <w:rsid w:val="00AD1B13"/>
    <w:rsid w:val="00B268F2"/>
    <w:rsid w:val="00B570A4"/>
    <w:rsid w:val="00B74591"/>
    <w:rsid w:val="00B84152"/>
    <w:rsid w:val="00B85909"/>
    <w:rsid w:val="00BA5605"/>
    <w:rsid w:val="00BC7B78"/>
    <w:rsid w:val="00BF7E36"/>
    <w:rsid w:val="00C03D4C"/>
    <w:rsid w:val="00C04BC3"/>
    <w:rsid w:val="00C634BC"/>
    <w:rsid w:val="00C72444"/>
    <w:rsid w:val="00C75559"/>
    <w:rsid w:val="00C87F7F"/>
    <w:rsid w:val="00CA001C"/>
    <w:rsid w:val="00CC2134"/>
    <w:rsid w:val="00D80187"/>
    <w:rsid w:val="00DA19C0"/>
    <w:rsid w:val="00DA464B"/>
    <w:rsid w:val="00E463B3"/>
    <w:rsid w:val="00E5345C"/>
    <w:rsid w:val="00E65BAD"/>
    <w:rsid w:val="00E84FB1"/>
    <w:rsid w:val="00EB3F59"/>
    <w:rsid w:val="00EC3764"/>
    <w:rsid w:val="00ED10B3"/>
    <w:rsid w:val="00EE2C80"/>
    <w:rsid w:val="00EF1C7A"/>
    <w:rsid w:val="00EF7E75"/>
    <w:rsid w:val="00F065C3"/>
    <w:rsid w:val="00F06E46"/>
    <w:rsid w:val="00F12317"/>
    <w:rsid w:val="00F22F3F"/>
    <w:rsid w:val="00F2643F"/>
    <w:rsid w:val="00F34066"/>
    <w:rsid w:val="00F45150"/>
    <w:rsid w:val="00F473D4"/>
    <w:rsid w:val="00F71799"/>
    <w:rsid w:val="00F857B2"/>
    <w:rsid w:val="00F91CCC"/>
    <w:rsid w:val="00FC5442"/>
    <w:rsid w:val="00FF42E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32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074032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074032"/>
    <w:rPr>
      <w:w w:val="95"/>
    </w:rPr>
  </w:style>
  <w:style w:type="paragraph" w:customStyle="1" w:styleId="10">
    <w:name w:val="10%"/>
    <w:basedOn w:val="N"/>
    <w:next w:val="N"/>
    <w:rsid w:val="00074032"/>
    <w:rPr>
      <w:w w:val="90"/>
    </w:rPr>
  </w:style>
  <w:style w:type="paragraph" w:customStyle="1" w:styleId="15">
    <w:name w:val="15%"/>
    <w:basedOn w:val="N"/>
    <w:next w:val="N"/>
    <w:rsid w:val="00074032"/>
    <w:rPr>
      <w:w w:val="85"/>
    </w:rPr>
  </w:style>
  <w:style w:type="paragraph" w:customStyle="1" w:styleId="20">
    <w:name w:val="20%"/>
    <w:basedOn w:val="N"/>
    <w:next w:val="N"/>
    <w:rsid w:val="00074032"/>
    <w:rPr>
      <w:w w:val="80"/>
    </w:rPr>
  </w:style>
  <w:style w:type="paragraph" w:customStyle="1" w:styleId="25">
    <w:name w:val="25%"/>
    <w:basedOn w:val="N"/>
    <w:next w:val="N"/>
    <w:rsid w:val="00074032"/>
    <w:rPr>
      <w:w w:val="75"/>
    </w:rPr>
  </w:style>
  <w:style w:type="paragraph" w:customStyle="1" w:styleId="30">
    <w:name w:val="30%"/>
    <w:basedOn w:val="N"/>
    <w:next w:val="N"/>
    <w:rsid w:val="00074032"/>
    <w:pPr>
      <w:widowControl/>
    </w:pPr>
    <w:rPr>
      <w:w w:val="70"/>
    </w:rPr>
  </w:style>
  <w:style w:type="paragraph" w:styleId="Tekstpodstawowy">
    <w:name w:val="Body Text"/>
    <w:basedOn w:val="Normalny"/>
    <w:rsid w:val="00074032"/>
    <w:pPr>
      <w:spacing w:line="228" w:lineRule="auto"/>
    </w:pPr>
    <w:rPr>
      <w:b/>
      <w:bCs/>
      <w:sz w:val="22"/>
    </w:rPr>
  </w:style>
  <w:style w:type="character" w:styleId="Hipercze">
    <w:name w:val="Hyperlink"/>
    <w:rsid w:val="00074032"/>
    <w:rPr>
      <w:color w:val="0000FF"/>
      <w:u w:val="single"/>
    </w:rPr>
  </w:style>
  <w:style w:type="character" w:styleId="UyteHipercze">
    <w:name w:val="FollowedHyperlink"/>
    <w:rsid w:val="00074032"/>
    <w:rPr>
      <w:color w:val="800080"/>
      <w:u w:val="single"/>
    </w:rPr>
  </w:style>
  <w:style w:type="paragraph" w:styleId="Tytu">
    <w:name w:val="Title"/>
    <w:basedOn w:val="Normalny"/>
    <w:qFormat/>
    <w:rsid w:val="00074032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48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32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074032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074032"/>
    <w:rPr>
      <w:w w:val="95"/>
    </w:rPr>
  </w:style>
  <w:style w:type="paragraph" w:customStyle="1" w:styleId="10">
    <w:name w:val="10%"/>
    <w:basedOn w:val="N"/>
    <w:next w:val="N"/>
    <w:rsid w:val="00074032"/>
    <w:rPr>
      <w:w w:val="90"/>
    </w:rPr>
  </w:style>
  <w:style w:type="paragraph" w:customStyle="1" w:styleId="15">
    <w:name w:val="15%"/>
    <w:basedOn w:val="N"/>
    <w:next w:val="N"/>
    <w:rsid w:val="00074032"/>
    <w:rPr>
      <w:w w:val="85"/>
    </w:rPr>
  </w:style>
  <w:style w:type="paragraph" w:customStyle="1" w:styleId="20">
    <w:name w:val="20%"/>
    <w:basedOn w:val="N"/>
    <w:next w:val="N"/>
    <w:rsid w:val="00074032"/>
    <w:rPr>
      <w:w w:val="80"/>
    </w:rPr>
  </w:style>
  <w:style w:type="paragraph" w:customStyle="1" w:styleId="25">
    <w:name w:val="25%"/>
    <w:basedOn w:val="N"/>
    <w:next w:val="N"/>
    <w:rsid w:val="00074032"/>
    <w:rPr>
      <w:w w:val="75"/>
    </w:rPr>
  </w:style>
  <w:style w:type="paragraph" w:customStyle="1" w:styleId="30">
    <w:name w:val="30%"/>
    <w:basedOn w:val="N"/>
    <w:next w:val="N"/>
    <w:rsid w:val="00074032"/>
    <w:pPr>
      <w:widowControl/>
    </w:pPr>
    <w:rPr>
      <w:w w:val="70"/>
    </w:rPr>
  </w:style>
  <w:style w:type="paragraph" w:styleId="Tekstpodstawowy">
    <w:name w:val="Body Text"/>
    <w:basedOn w:val="Normalny"/>
    <w:rsid w:val="00074032"/>
    <w:pPr>
      <w:spacing w:line="228" w:lineRule="auto"/>
    </w:pPr>
    <w:rPr>
      <w:b/>
      <w:bCs/>
      <w:sz w:val="22"/>
    </w:rPr>
  </w:style>
  <w:style w:type="character" w:styleId="Hipercze">
    <w:name w:val="Hyperlink"/>
    <w:rsid w:val="00074032"/>
    <w:rPr>
      <w:color w:val="0000FF"/>
      <w:u w:val="single"/>
    </w:rPr>
  </w:style>
  <w:style w:type="character" w:styleId="UyteHipercze">
    <w:name w:val="FollowedHyperlink"/>
    <w:rsid w:val="00074032"/>
    <w:rPr>
      <w:color w:val="800080"/>
      <w:u w:val="single"/>
    </w:rPr>
  </w:style>
  <w:style w:type="paragraph" w:styleId="Tytu">
    <w:name w:val="Title"/>
    <w:basedOn w:val="Normalny"/>
    <w:qFormat/>
    <w:rsid w:val="00074032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48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3</cp:revision>
  <cp:lastPrinted>2014-01-21T13:42:00Z</cp:lastPrinted>
  <dcterms:created xsi:type="dcterms:W3CDTF">2019-02-07T12:49:00Z</dcterms:created>
  <dcterms:modified xsi:type="dcterms:W3CDTF">2019-02-21T13:28:00Z</dcterms:modified>
</cp:coreProperties>
</file>